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62" w:rsidRPr="009B3792" w:rsidRDefault="009B3792" w:rsidP="00213B6D">
      <w:pPr>
        <w:spacing w:after="0" w:line="525" w:lineRule="atLeast"/>
        <w:jc w:val="center"/>
        <w:outlineLvl w:val="0"/>
        <w:rPr>
          <w:rFonts w:ascii="Open Sans" w:eastAsia="Times New Roman" w:hAnsi="Open Sans" w:cs="Open Sans"/>
          <w:b/>
          <w:bCs/>
          <w:kern w:val="36"/>
          <w:sz w:val="32"/>
          <w:szCs w:val="32"/>
          <w:lang w:val="en-GB" w:eastAsia="cs-CZ"/>
        </w:rPr>
      </w:pPr>
      <w:bookmarkStart w:id="0" w:name="_GoBack"/>
      <w:bookmarkEnd w:id="0"/>
      <w:r w:rsidRPr="009B3792">
        <w:rPr>
          <w:rFonts w:ascii="Open Sans" w:eastAsia="Times New Roman" w:hAnsi="Open Sans" w:cs="Open Sans"/>
          <w:b/>
          <w:bCs/>
          <w:kern w:val="36"/>
          <w:sz w:val="32"/>
          <w:szCs w:val="32"/>
          <w:lang w:val="en-GB" w:eastAsia="cs-CZ"/>
        </w:rPr>
        <w:t>Personal Data Protection Statement</w:t>
      </w:r>
    </w:p>
    <w:p w:rsidR="00213B6D" w:rsidRPr="009B3792" w:rsidRDefault="00213B6D" w:rsidP="00213B6D">
      <w:pPr>
        <w:spacing w:after="0" w:line="525" w:lineRule="atLeast"/>
        <w:jc w:val="center"/>
        <w:outlineLvl w:val="0"/>
        <w:rPr>
          <w:rFonts w:ascii="Open Sans" w:eastAsia="Times New Roman" w:hAnsi="Open Sans" w:cs="Open Sans"/>
          <w:b/>
          <w:bCs/>
          <w:kern w:val="36"/>
          <w:sz w:val="32"/>
          <w:szCs w:val="32"/>
          <w:lang w:val="en-GB" w:eastAsia="cs-CZ"/>
        </w:rPr>
      </w:pPr>
    </w:p>
    <w:p w:rsidR="009B3792" w:rsidRDefault="00DC3E73" w:rsidP="001745AE">
      <w:pPr>
        <w:spacing w:after="0" w:line="240" w:lineRule="auto"/>
        <w:jc w:val="both"/>
        <w:rPr>
          <w:rFonts w:ascii="Open Sans" w:hAnsi="Open Sans" w:cs="Open Sans"/>
          <w:sz w:val="20"/>
          <w:szCs w:val="20"/>
          <w:shd w:val="clear" w:color="auto" w:fill="FFFFFF"/>
          <w:lang w:val="en-GB"/>
        </w:rPr>
      </w:pPr>
      <w:r w:rsidRPr="009B3792">
        <w:rPr>
          <w:rFonts w:ascii="Open Sans" w:eastAsia="Times New Roman" w:hAnsi="Open Sans" w:cs="Open Sans"/>
          <w:b/>
          <w:sz w:val="20"/>
          <w:szCs w:val="20"/>
          <w:shd w:val="clear" w:color="auto" w:fill="FFFFFF" w:themeFill="background1"/>
          <w:lang w:val="en-GB" w:eastAsia="cs-CZ"/>
        </w:rPr>
        <w:t>KORAMEX a.s.</w:t>
      </w:r>
      <w:r w:rsidR="009B3792">
        <w:rPr>
          <w:rFonts w:ascii="Open Sans" w:eastAsia="Times New Roman" w:hAnsi="Open Sans" w:cs="Open Sans"/>
          <w:b/>
          <w:sz w:val="20"/>
          <w:szCs w:val="20"/>
          <w:shd w:val="clear" w:color="auto" w:fill="FFFFFF" w:themeFill="background1"/>
          <w:lang w:val="en-GB" w:eastAsia="cs-CZ"/>
        </w:rPr>
        <w:t xml:space="preserve">, with the registered office at </w:t>
      </w:r>
      <w:r w:rsidRPr="009B3792">
        <w:rPr>
          <w:rFonts w:ascii="Open Sans" w:eastAsia="Times New Roman" w:hAnsi="Open Sans" w:cs="Open Sans"/>
          <w:b/>
          <w:sz w:val="20"/>
          <w:szCs w:val="20"/>
          <w:lang w:val="en-GB" w:eastAsia="cs-CZ"/>
        </w:rPr>
        <w:t xml:space="preserve">Pražská 268, 342 01 Sušice, </w:t>
      </w:r>
      <w:r w:rsidR="009B3792">
        <w:rPr>
          <w:rFonts w:ascii="Open Sans" w:eastAsia="Times New Roman" w:hAnsi="Open Sans" w:cs="Open Sans"/>
          <w:b/>
          <w:sz w:val="20"/>
          <w:szCs w:val="20"/>
          <w:lang w:val="en-GB" w:eastAsia="cs-CZ"/>
        </w:rPr>
        <w:t>Company Identification No.</w:t>
      </w:r>
      <w:r w:rsidRPr="009B3792">
        <w:rPr>
          <w:rFonts w:ascii="Open Sans" w:eastAsia="Times New Roman" w:hAnsi="Open Sans" w:cs="Open Sans"/>
          <w:b/>
          <w:sz w:val="20"/>
          <w:szCs w:val="20"/>
          <w:lang w:val="en-GB" w:eastAsia="cs-CZ"/>
        </w:rPr>
        <w:t xml:space="preserve">: </w:t>
      </w:r>
      <w:r w:rsidRPr="009B3792">
        <w:rPr>
          <w:rFonts w:ascii="Open Sans" w:hAnsi="Open Sans" w:cs="Open Sans"/>
          <w:b/>
          <w:sz w:val="20"/>
          <w:szCs w:val="20"/>
          <w:lang w:val="en-GB"/>
        </w:rPr>
        <w:t>00117366</w:t>
      </w:r>
      <w:r w:rsidRPr="009B3792">
        <w:rPr>
          <w:rFonts w:ascii="Open Sans" w:eastAsia="Times New Roman" w:hAnsi="Open Sans" w:cs="Open Sans"/>
          <w:sz w:val="20"/>
          <w:szCs w:val="20"/>
          <w:lang w:val="en-GB" w:eastAsia="cs-CZ"/>
        </w:rPr>
        <w:t xml:space="preserve"> </w:t>
      </w:r>
      <w:r w:rsidR="009B3792">
        <w:rPr>
          <w:rFonts w:ascii="Open Sans" w:hAnsi="Open Sans" w:cs="Open Sans"/>
          <w:sz w:val="20"/>
          <w:szCs w:val="20"/>
          <w:shd w:val="clear" w:color="auto" w:fill="FFFFFF"/>
          <w:lang w:val="en-GB"/>
        </w:rPr>
        <w:t>(hereinafter referred to as the “</w:t>
      </w:r>
      <w:r w:rsidR="009B3792" w:rsidRPr="009B3792">
        <w:rPr>
          <w:rFonts w:ascii="Open Sans" w:hAnsi="Open Sans" w:cs="Open Sans"/>
          <w:i/>
          <w:sz w:val="20"/>
          <w:szCs w:val="20"/>
          <w:shd w:val="clear" w:color="auto" w:fill="FFFFFF"/>
          <w:lang w:val="en-GB"/>
        </w:rPr>
        <w:t>Controller</w:t>
      </w:r>
      <w:r w:rsidR="009B3792">
        <w:rPr>
          <w:rFonts w:ascii="Open Sans" w:hAnsi="Open Sans" w:cs="Open Sans"/>
          <w:sz w:val="20"/>
          <w:szCs w:val="20"/>
          <w:shd w:val="clear" w:color="auto" w:fill="FFFFFF"/>
          <w:lang w:val="en-GB"/>
        </w:rPr>
        <w:t>”)</w:t>
      </w:r>
      <w:r w:rsidR="00DC3C3F">
        <w:rPr>
          <w:rFonts w:ascii="Open Sans" w:hAnsi="Open Sans" w:cs="Open Sans"/>
          <w:sz w:val="20"/>
          <w:szCs w:val="20"/>
          <w:shd w:val="clear" w:color="auto" w:fill="FFFFFF"/>
          <w:lang w:val="en-GB"/>
        </w:rPr>
        <w:t>,</w:t>
      </w:r>
      <w:r w:rsidR="009B3792">
        <w:rPr>
          <w:rFonts w:ascii="Open Sans" w:hAnsi="Open Sans" w:cs="Open Sans"/>
          <w:sz w:val="20"/>
          <w:szCs w:val="20"/>
          <w:shd w:val="clear" w:color="auto" w:fill="FFFFFF"/>
          <w:lang w:val="en-GB"/>
        </w:rPr>
        <w:t xml:space="preserve"> is governed especially by the </w:t>
      </w:r>
      <w:r w:rsidR="009B3792" w:rsidRPr="009B3792">
        <w:rPr>
          <w:rFonts w:ascii="Open Sans" w:hAnsi="Open Sans" w:cs="Open Sans"/>
          <w:sz w:val="2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w:t>
      </w:r>
      <w:r w:rsidR="009B3792">
        <w:rPr>
          <w:rFonts w:ascii="Open Sans" w:hAnsi="Open Sans" w:cs="Open Sans"/>
          <w:sz w:val="20"/>
          <w:szCs w:val="20"/>
          <w:shd w:val="clear" w:color="auto" w:fill="FFFFFF"/>
          <w:lang w:val="en-GB"/>
        </w:rPr>
        <w:t>GDPR</w:t>
      </w:r>
      <w:r w:rsidR="009B3792" w:rsidRPr="009B3792">
        <w:rPr>
          <w:rFonts w:ascii="Open Sans" w:hAnsi="Open Sans" w:cs="Open Sans"/>
          <w:sz w:val="20"/>
          <w:szCs w:val="20"/>
          <w:shd w:val="clear" w:color="auto" w:fill="FFFFFF"/>
          <w:lang w:val="en-GB"/>
        </w:rPr>
        <w:t>”)</w:t>
      </w:r>
      <w:r w:rsidR="009B3792">
        <w:rPr>
          <w:rFonts w:ascii="Open Sans" w:hAnsi="Open Sans" w:cs="Open Sans"/>
          <w:sz w:val="20"/>
          <w:szCs w:val="20"/>
          <w:shd w:val="clear" w:color="auto" w:fill="FFFFFF"/>
          <w:lang w:val="en-GB"/>
        </w:rPr>
        <w:t xml:space="preserve">, and by the Act No. 101/2000 Coll., on Personal Data Protection, as amended, when processing the personal data. </w:t>
      </w:r>
    </w:p>
    <w:p w:rsidR="00213B6D" w:rsidRPr="009B3792" w:rsidRDefault="00213B6D" w:rsidP="00213B6D">
      <w:pPr>
        <w:spacing w:after="0" w:line="240" w:lineRule="auto"/>
        <w:rPr>
          <w:rFonts w:ascii="Open Sans" w:eastAsia="Times New Roman" w:hAnsi="Open Sans" w:cs="Open Sans"/>
          <w:sz w:val="20"/>
          <w:szCs w:val="20"/>
          <w:lang w:val="en-GB" w:eastAsia="cs-CZ"/>
        </w:rPr>
      </w:pPr>
    </w:p>
    <w:p w:rsidR="00213B6D" w:rsidRPr="009B3792" w:rsidRDefault="009A43C3" w:rsidP="00213B6D">
      <w:pPr>
        <w:spacing w:after="0" w:line="240" w:lineRule="auto"/>
        <w:rPr>
          <w:rFonts w:ascii="Open Sans" w:eastAsia="Times New Roman" w:hAnsi="Open Sans" w:cs="Open Sans"/>
          <w:color w:val="000000"/>
          <w:sz w:val="20"/>
          <w:szCs w:val="20"/>
          <w:lang w:val="en-GB" w:eastAsia="cs-CZ"/>
        </w:rPr>
      </w:pPr>
      <w:r>
        <w:rPr>
          <w:rFonts w:ascii="Open Sans" w:eastAsia="Times New Roman" w:hAnsi="Open Sans" w:cs="Open Sans"/>
          <w:b/>
          <w:bCs/>
          <w:u w:val="single"/>
          <w:lang w:val="en-GB" w:eastAsia="cs-CZ"/>
        </w:rPr>
        <w:t>Definition of terms</w:t>
      </w:r>
      <w:r w:rsidR="00213B6D" w:rsidRPr="009B3792">
        <w:rPr>
          <w:rFonts w:ascii="Open Sans" w:eastAsia="Times New Roman" w:hAnsi="Open Sans" w:cs="Open Sans"/>
          <w:color w:val="000000"/>
          <w:sz w:val="20"/>
          <w:szCs w:val="20"/>
          <w:lang w:val="en-GB" w:eastAsia="cs-CZ"/>
        </w:rPr>
        <w:br/>
      </w:r>
      <w:r>
        <w:rPr>
          <w:rFonts w:ascii="Open Sans" w:eastAsia="Times New Roman" w:hAnsi="Open Sans" w:cs="Open Sans"/>
          <w:color w:val="000000"/>
          <w:sz w:val="20"/>
          <w:szCs w:val="20"/>
          <w:u w:val="single"/>
          <w:lang w:val="en-GB" w:eastAsia="cs-CZ"/>
        </w:rPr>
        <w:t>Data Subject</w:t>
      </w:r>
      <w:r w:rsidR="00213B6D" w:rsidRPr="009B3792">
        <w:rPr>
          <w:rFonts w:ascii="Open Sans" w:eastAsia="Times New Roman" w:hAnsi="Open Sans" w:cs="Open Sans"/>
          <w:color w:val="000000"/>
          <w:sz w:val="20"/>
          <w:szCs w:val="20"/>
          <w:lang w:val="en-GB" w:eastAsia="cs-CZ"/>
        </w:rPr>
        <w:t xml:space="preserve">: </w:t>
      </w:r>
      <w:r>
        <w:rPr>
          <w:rFonts w:ascii="Open Sans" w:eastAsia="Times New Roman" w:hAnsi="Open Sans" w:cs="Open Sans"/>
          <w:color w:val="000000"/>
          <w:sz w:val="20"/>
          <w:szCs w:val="20"/>
          <w:lang w:val="en-GB" w:eastAsia="cs-CZ"/>
        </w:rPr>
        <w:t>identified or identifiable natural person, i.e. for instance:</w:t>
      </w:r>
      <w:r w:rsidR="00213B6D" w:rsidRPr="009B3792">
        <w:rPr>
          <w:rFonts w:ascii="Open Sans" w:eastAsia="Times New Roman" w:hAnsi="Open Sans" w:cs="Open Sans"/>
          <w:color w:val="000000"/>
          <w:sz w:val="20"/>
          <w:szCs w:val="20"/>
          <w:lang w:val="en-GB" w:eastAsia="cs-CZ"/>
        </w:rPr>
        <w:t xml:space="preserve"> </w:t>
      </w:r>
      <w:r w:rsidR="00213B6D" w:rsidRPr="009B3792">
        <w:rPr>
          <w:rFonts w:ascii="Open Sans" w:eastAsia="Times New Roman" w:hAnsi="Open Sans" w:cs="Open Sans"/>
          <w:color w:val="000000"/>
          <w:sz w:val="20"/>
          <w:szCs w:val="20"/>
          <w:lang w:val="en-GB" w:eastAsia="cs-CZ"/>
        </w:rPr>
        <w:br/>
        <w:t xml:space="preserve">• </w:t>
      </w:r>
      <w:r>
        <w:rPr>
          <w:rFonts w:ascii="Open Sans" w:eastAsia="Times New Roman" w:hAnsi="Open Sans" w:cs="Open Sans"/>
          <w:color w:val="000000"/>
          <w:sz w:val="20"/>
          <w:szCs w:val="20"/>
          <w:lang w:val="en-GB" w:eastAsia="cs-CZ"/>
        </w:rPr>
        <w:t>employee of the</w:t>
      </w:r>
      <w:r w:rsidR="00213B6D" w:rsidRPr="009B3792">
        <w:rPr>
          <w:rFonts w:ascii="Open Sans" w:eastAsia="Times New Roman" w:hAnsi="Open Sans" w:cs="Open Sans"/>
          <w:color w:val="000000"/>
          <w:sz w:val="20"/>
          <w:szCs w:val="20"/>
          <w:lang w:val="en-GB" w:eastAsia="cs-CZ"/>
        </w:rPr>
        <w:t xml:space="preserve"> </w:t>
      </w:r>
      <w:r>
        <w:rPr>
          <w:rFonts w:ascii="Open Sans" w:eastAsia="Times New Roman" w:hAnsi="Open Sans" w:cs="Open Sans"/>
          <w:i/>
          <w:sz w:val="20"/>
          <w:szCs w:val="20"/>
          <w:lang w:val="en-GB" w:eastAsia="cs-CZ"/>
        </w:rPr>
        <w:t>Controller</w:t>
      </w:r>
      <w:r w:rsidR="00213B6D" w:rsidRPr="009B3792">
        <w:rPr>
          <w:rFonts w:ascii="Open Sans" w:eastAsia="Times New Roman" w:hAnsi="Open Sans" w:cs="Open Sans"/>
          <w:color w:val="000000"/>
          <w:sz w:val="20"/>
          <w:szCs w:val="20"/>
          <w:lang w:val="en-GB" w:eastAsia="cs-CZ"/>
        </w:rPr>
        <w:t>, </w:t>
      </w:r>
      <w:r w:rsidR="00213B6D" w:rsidRPr="009B3792">
        <w:rPr>
          <w:rFonts w:ascii="Open Sans" w:eastAsia="Times New Roman" w:hAnsi="Open Sans" w:cs="Open Sans"/>
          <w:color w:val="000000"/>
          <w:sz w:val="20"/>
          <w:szCs w:val="20"/>
          <w:lang w:val="en-GB" w:eastAsia="cs-CZ"/>
        </w:rPr>
        <w:br/>
        <w:t xml:space="preserve">• </w:t>
      </w:r>
      <w:r>
        <w:rPr>
          <w:rFonts w:ascii="Open Sans" w:eastAsia="Times New Roman" w:hAnsi="Open Sans" w:cs="Open Sans"/>
          <w:color w:val="000000"/>
          <w:sz w:val="20"/>
          <w:szCs w:val="20"/>
          <w:lang w:val="en-GB" w:eastAsia="cs-CZ"/>
        </w:rPr>
        <w:t>applicant</w:t>
      </w:r>
      <w:r w:rsidR="00DC3C3F">
        <w:rPr>
          <w:rFonts w:ascii="Open Sans" w:eastAsia="Times New Roman" w:hAnsi="Open Sans" w:cs="Open Sans"/>
          <w:color w:val="000000"/>
          <w:sz w:val="20"/>
          <w:szCs w:val="20"/>
          <w:lang w:val="en-GB" w:eastAsia="cs-CZ"/>
        </w:rPr>
        <w:t xml:space="preserve"> for job</w:t>
      </w:r>
      <w:r w:rsidR="00213B6D" w:rsidRPr="009B3792">
        <w:rPr>
          <w:rFonts w:ascii="Open Sans" w:eastAsia="Times New Roman" w:hAnsi="Open Sans" w:cs="Open Sans"/>
          <w:color w:val="000000"/>
          <w:sz w:val="20"/>
          <w:szCs w:val="20"/>
          <w:lang w:val="en-GB" w:eastAsia="cs-CZ"/>
        </w:rPr>
        <w:t>, </w:t>
      </w:r>
      <w:r w:rsidR="00213B6D" w:rsidRPr="009B3792">
        <w:rPr>
          <w:rFonts w:ascii="Open Sans" w:eastAsia="Times New Roman" w:hAnsi="Open Sans" w:cs="Open Sans"/>
          <w:color w:val="000000"/>
          <w:sz w:val="20"/>
          <w:szCs w:val="20"/>
          <w:lang w:val="en-GB" w:eastAsia="cs-CZ"/>
        </w:rPr>
        <w:br/>
        <w:t xml:space="preserve">• </w:t>
      </w:r>
      <w:r>
        <w:rPr>
          <w:rFonts w:ascii="Open Sans" w:eastAsia="Times New Roman" w:hAnsi="Open Sans" w:cs="Open Sans"/>
          <w:color w:val="000000"/>
          <w:sz w:val="20"/>
          <w:szCs w:val="20"/>
          <w:lang w:val="en-GB" w:eastAsia="cs-CZ"/>
        </w:rPr>
        <w:t>external worker</w:t>
      </w:r>
      <w:r w:rsidR="00213B6D" w:rsidRPr="009B3792">
        <w:rPr>
          <w:rFonts w:ascii="Open Sans" w:eastAsia="Times New Roman" w:hAnsi="Open Sans" w:cs="Open Sans"/>
          <w:color w:val="000000"/>
          <w:sz w:val="20"/>
          <w:szCs w:val="20"/>
          <w:lang w:val="en-GB" w:eastAsia="cs-CZ"/>
        </w:rPr>
        <w:t>, </w:t>
      </w:r>
      <w:r w:rsidR="00213B6D" w:rsidRPr="009B3792">
        <w:rPr>
          <w:rFonts w:ascii="Open Sans" w:eastAsia="Times New Roman" w:hAnsi="Open Sans" w:cs="Open Sans"/>
          <w:color w:val="000000"/>
          <w:sz w:val="20"/>
          <w:szCs w:val="20"/>
          <w:lang w:val="en-GB" w:eastAsia="cs-CZ"/>
        </w:rPr>
        <w:br/>
        <w:t xml:space="preserve">• </w:t>
      </w:r>
      <w:r>
        <w:rPr>
          <w:rFonts w:ascii="Open Sans" w:eastAsia="Times New Roman" w:hAnsi="Open Sans" w:cs="Open Sans"/>
          <w:color w:val="000000"/>
          <w:sz w:val="20"/>
          <w:szCs w:val="20"/>
          <w:lang w:val="en-GB" w:eastAsia="cs-CZ"/>
        </w:rPr>
        <w:t>supplier´s representative</w:t>
      </w:r>
      <w:r w:rsidR="00213B6D" w:rsidRPr="009B3792">
        <w:rPr>
          <w:rFonts w:ascii="Open Sans" w:eastAsia="Times New Roman" w:hAnsi="Open Sans" w:cs="Open Sans"/>
          <w:color w:val="000000"/>
          <w:sz w:val="20"/>
          <w:szCs w:val="20"/>
          <w:lang w:val="en-GB" w:eastAsia="cs-CZ"/>
        </w:rPr>
        <w:t>,</w:t>
      </w:r>
    </w:p>
    <w:p w:rsidR="00213B6D" w:rsidRPr="009B3792" w:rsidRDefault="00213B6D" w:rsidP="00213B6D">
      <w:pPr>
        <w:spacing w:after="0" w:line="240" w:lineRule="auto"/>
        <w:rPr>
          <w:rFonts w:ascii="Open Sans" w:eastAsia="Times New Roman" w:hAnsi="Open Sans" w:cs="Open Sans"/>
          <w:b/>
          <w:bCs/>
          <w:sz w:val="20"/>
          <w:szCs w:val="20"/>
          <w:lang w:val="en-GB" w:eastAsia="cs-CZ"/>
        </w:rPr>
      </w:pPr>
      <w:r w:rsidRPr="009B3792">
        <w:rPr>
          <w:rFonts w:ascii="Open Sans" w:eastAsia="Times New Roman" w:hAnsi="Open Sans" w:cs="Open Sans"/>
          <w:color w:val="000000"/>
          <w:sz w:val="20"/>
          <w:szCs w:val="20"/>
          <w:lang w:val="en-GB" w:eastAsia="cs-CZ"/>
        </w:rPr>
        <w:t xml:space="preserve">• </w:t>
      </w:r>
      <w:r w:rsidR="009A43C3">
        <w:rPr>
          <w:rFonts w:ascii="Open Sans" w:eastAsia="Times New Roman" w:hAnsi="Open Sans" w:cs="Open Sans"/>
          <w:bCs/>
          <w:sz w:val="20"/>
          <w:szCs w:val="20"/>
          <w:lang w:val="en-GB" w:eastAsia="cs-CZ"/>
        </w:rPr>
        <w:t xml:space="preserve">customer, </w:t>
      </w:r>
    </w:p>
    <w:p w:rsidR="00213B6D" w:rsidRPr="009B3792" w:rsidRDefault="00213B6D" w:rsidP="00213B6D">
      <w:pPr>
        <w:spacing w:after="0" w:line="240" w:lineRule="auto"/>
        <w:rPr>
          <w:rFonts w:ascii="Open Sans" w:eastAsia="Times New Roman" w:hAnsi="Open Sans" w:cs="Open Sans"/>
          <w:color w:val="000000"/>
          <w:sz w:val="20"/>
          <w:szCs w:val="20"/>
          <w:lang w:val="en-GB" w:eastAsia="cs-CZ"/>
        </w:rPr>
      </w:pPr>
      <w:r w:rsidRPr="009B3792">
        <w:rPr>
          <w:rFonts w:ascii="Open Sans" w:eastAsia="Times New Roman" w:hAnsi="Open Sans" w:cs="Open Sans"/>
          <w:color w:val="000000"/>
          <w:sz w:val="20"/>
          <w:szCs w:val="20"/>
          <w:lang w:val="en-GB" w:eastAsia="cs-CZ"/>
        </w:rPr>
        <w:t xml:space="preserve">• </w:t>
      </w:r>
      <w:r w:rsidR="009A43C3">
        <w:rPr>
          <w:rFonts w:ascii="Open Sans" w:eastAsia="Times New Roman" w:hAnsi="Open Sans" w:cs="Open Sans"/>
          <w:color w:val="000000"/>
          <w:sz w:val="20"/>
          <w:szCs w:val="20"/>
          <w:lang w:val="en-GB" w:eastAsia="cs-CZ"/>
        </w:rPr>
        <w:t>natural person – citizen,</w:t>
      </w:r>
    </w:p>
    <w:p w:rsidR="00213B6D" w:rsidRPr="009B3792" w:rsidRDefault="00213B6D" w:rsidP="00213B6D">
      <w:pPr>
        <w:spacing w:after="0" w:line="240" w:lineRule="auto"/>
        <w:rPr>
          <w:rFonts w:ascii="Open Sans" w:eastAsia="Times New Roman" w:hAnsi="Open Sans" w:cs="Open Sans"/>
          <w:color w:val="000000"/>
          <w:sz w:val="20"/>
          <w:szCs w:val="20"/>
          <w:lang w:val="en-GB" w:eastAsia="cs-CZ"/>
        </w:rPr>
      </w:pPr>
      <w:r w:rsidRPr="009B3792">
        <w:rPr>
          <w:rFonts w:ascii="Open Sans" w:eastAsia="Times New Roman" w:hAnsi="Open Sans" w:cs="Open Sans"/>
          <w:color w:val="000000"/>
          <w:sz w:val="20"/>
          <w:szCs w:val="20"/>
          <w:lang w:val="en-GB" w:eastAsia="cs-CZ"/>
        </w:rPr>
        <w:t xml:space="preserve">• </w:t>
      </w:r>
      <w:r w:rsidR="009A43C3">
        <w:rPr>
          <w:rFonts w:ascii="Open Sans" w:eastAsia="Times New Roman" w:hAnsi="Open Sans" w:cs="Open Sans"/>
          <w:color w:val="000000"/>
          <w:sz w:val="20"/>
          <w:szCs w:val="20"/>
          <w:lang w:val="en-GB" w:eastAsia="cs-CZ"/>
        </w:rPr>
        <w:t>natural person with Company Identification No.</w:t>
      </w:r>
    </w:p>
    <w:p w:rsidR="00213B6D" w:rsidRPr="009B3792" w:rsidRDefault="00213B6D" w:rsidP="00213B6D">
      <w:pPr>
        <w:spacing w:after="0" w:line="240" w:lineRule="auto"/>
        <w:rPr>
          <w:rFonts w:ascii="Open Sans" w:eastAsia="Times New Roman" w:hAnsi="Open Sans" w:cs="Open Sans"/>
          <w:color w:val="000000"/>
          <w:sz w:val="20"/>
          <w:szCs w:val="20"/>
          <w:lang w:val="en-GB" w:eastAsia="cs-CZ"/>
        </w:rPr>
      </w:pPr>
    </w:p>
    <w:p w:rsidR="009A43C3" w:rsidRDefault="009A43C3" w:rsidP="00213B6D">
      <w:pPr>
        <w:spacing w:after="0" w:line="240" w:lineRule="auto"/>
        <w:jc w:val="both"/>
        <w:rPr>
          <w:rFonts w:ascii="Open Sans" w:eastAsia="Times New Roman" w:hAnsi="Open Sans" w:cs="Open Sans"/>
          <w:color w:val="000000"/>
          <w:sz w:val="20"/>
          <w:szCs w:val="20"/>
          <w:lang w:val="en-GB" w:eastAsia="cs-CZ"/>
        </w:rPr>
      </w:pPr>
      <w:r>
        <w:rPr>
          <w:rFonts w:ascii="Open Sans" w:eastAsia="Times New Roman" w:hAnsi="Open Sans" w:cs="Open Sans"/>
          <w:color w:val="000000"/>
          <w:sz w:val="20"/>
          <w:szCs w:val="20"/>
          <w:u w:val="single"/>
          <w:lang w:val="en-GB" w:eastAsia="cs-CZ"/>
        </w:rPr>
        <w:t>Personal data</w:t>
      </w:r>
      <w:r w:rsidR="00213B6D" w:rsidRPr="009B3792">
        <w:rPr>
          <w:rFonts w:ascii="Open Sans" w:eastAsia="Times New Roman" w:hAnsi="Open Sans" w:cs="Open Sans"/>
          <w:color w:val="000000"/>
          <w:sz w:val="20"/>
          <w:szCs w:val="20"/>
          <w:lang w:val="en-GB" w:eastAsia="cs-CZ"/>
        </w:rPr>
        <w:t xml:space="preserve">: </w:t>
      </w:r>
      <w:r>
        <w:rPr>
          <w:rFonts w:ascii="Open Sans" w:eastAsia="Times New Roman" w:hAnsi="Open Sans" w:cs="Open Sans"/>
          <w:color w:val="000000"/>
          <w:sz w:val="20"/>
          <w:szCs w:val="20"/>
          <w:lang w:val="en-GB" w:eastAsia="cs-CZ"/>
        </w:rPr>
        <w:t>any information on the natural person by means of which such person may be directly or indirectly identified, e.g. name, surname, date of birth, birth certificate No., location data (address), network identifier (phone No., email, social networks, etc.).</w:t>
      </w:r>
    </w:p>
    <w:p w:rsidR="00213B6D" w:rsidRPr="009B3792" w:rsidRDefault="00213B6D" w:rsidP="00213B6D">
      <w:pPr>
        <w:shd w:val="clear" w:color="auto" w:fill="FFFFFF"/>
        <w:tabs>
          <w:tab w:val="left" w:pos="8080"/>
        </w:tabs>
        <w:spacing w:after="0" w:line="240" w:lineRule="auto"/>
        <w:rPr>
          <w:rFonts w:ascii="Open Sans" w:eastAsia="Times New Roman" w:hAnsi="Open Sans" w:cs="Open Sans"/>
          <w:sz w:val="20"/>
          <w:szCs w:val="20"/>
          <w:lang w:val="en-GB" w:eastAsia="cs-CZ"/>
        </w:rPr>
      </w:pPr>
    </w:p>
    <w:p w:rsidR="009A43C3" w:rsidRDefault="009A43C3" w:rsidP="00213B6D">
      <w:pPr>
        <w:shd w:val="clear" w:color="auto" w:fill="FFFFFF"/>
        <w:spacing w:after="0" w:line="240" w:lineRule="auto"/>
        <w:jc w:val="both"/>
        <w:rPr>
          <w:rFonts w:ascii="Open Sans" w:eastAsia="Times New Roman" w:hAnsi="Open Sans" w:cs="Open Sans"/>
          <w:color w:val="000000"/>
          <w:sz w:val="20"/>
          <w:szCs w:val="20"/>
          <w:lang w:val="en-GB" w:eastAsia="cs-CZ"/>
        </w:rPr>
      </w:pPr>
      <w:r>
        <w:rPr>
          <w:rFonts w:ascii="Open Sans" w:eastAsia="Times New Roman" w:hAnsi="Open Sans" w:cs="Open Sans"/>
          <w:color w:val="000000"/>
          <w:sz w:val="20"/>
          <w:szCs w:val="20"/>
          <w:u w:val="single"/>
          <w:lang w:val="en-GB" w:eastAsia="cs-CZ"/>
        </w:rPr>
        <w:t>Special categories of personal data</w:t>
      </w:r>
      <w:r w:rsidR="00213B6D" w:rsidRPr="009B3792">
        <w:rPr>
          <w:rFonts w:ascii="Open Sans" w:eastAsia="Times New Roman" w:hAnsi="Open Sans" w:cs="Open Sans"/>
          <w:color w:val="000000"/>
          <w:sz w:val="20"/>
          <w:szCs w:val="20"/>
          <w:lang w:val="en-GB" w:eastAsia="cs-CZ"/>
        </w:rPr>
        <w:t xml:space="preserve">: </w:t>
      </w:r>
      <w:r>
        <w:rPr>
          <w:rFonts w:ascii="Open Sans" w:eastAsia="Times New Roman" w:hAnsi="Open Sans" w:cs="Open Sans"/>
          <w:color w:val="000000"/>
          <w:sz w:val="20"/>
          <w:szCs w:val="20"/>
          <w:lang w:val="en-GB" w:eastAsia="cs-CZ"/>
        </w:rPr>
        <w:t xml:space="preserve">special element of </w:t>
      </w:r>
      <w:r w:rsidR="00180A2D">
        <w:rPr>
          <w:rFonts w:ascii="Open Sans" w:eastAsia="Times New Roman" w:hAnsi="Open Sans" w:cs="Open Sans"/>
          <w:color w:val="000000"/>
          <w:sz w:val="20"/>
          <w:szCs w:val="20"/>
          <w:lang w:val="en-GB" w:eastAsia="cs-CZ"/>
        </w:rPr>
        <w:t>the</w:t>
      </w:r>
      <w:r>
        <w:rPr>
          <w:rFonts w:ascii="Open Sans" w:eastAsia="Times New Roman" w:hAnsi="Open Sans" w:cs="Open Sans"/>
          <w:color w:val="000000"/>
          <w:sz w:val="20"/>
          <w:szCs w:val="20"/>
          <w:lang w:val="en-GB" w:eastAsia="cs-CZ"/>
        </w:rPr>
        <w:t xml:space="preserve"> physical, physiological, genetic, mental, economic, cultural or social identity of a natural person, i.e. personal data evidencing the national, racial or ethnic origin, political opinions, membership in trade unions, religion and philosophical opinion, conviction for crime, medical </w:t>
      </w:r>
      <w:r w:rsidR="00C70616">
        <w:rPr>
          <w:rFonts w:ascii="Open Sans" w:eastAsia="Times New Roman" w:hAnsi="Open Sans" w:cs="Open Sans"/>
          <w:color w:val="000000"/>
          <w:sz w:val="20"/>
          <w:szCs w:val="20"/>
          <w:lang w:val="en-GB" w:eastAsia="cs-CZ"/>
        </w:rPr>
        <w:t>condition</w:t>
      </w:r>
      <w:r>
        <w:rPr>
          <w:rFonts w:ascii="Open Sans" w:eastAsia="Times New Roman" w:hAnsi="Open Sans" w:cs="Open Sans"/>
          <w:color w:val="000000"/>
          <w:sz w:val="20"/>
          <w:szCs w:val="20"/>
          <w:lang w:val="en-GB" w:eastAsia="cs-CZ"/>
        </w:rPr>
        <w:t xml:space="preserve"> and sexual life, biometrical data enabling the direct identification or authentication of a data subject. </w:t>
      </w:r>
    </w:p>
    <w:p w:rsidR="00213B6D" w:rsidRPr="009B3792" w:rsidRDefault="00213B6D" w:rsidP="00213B6D">
      <w:pPr>
        <w:shd w:val="clear" w:color="auto" w:fill="FFFFFF"/>
        <w:tabs>
          <w:tab w:val="left" w:pos="8080"/>
        </w:tabs>
        <w:spacing w:after="0" w:line="240" w:lineRule="auto"/>
        <w:rPr>
          <w:rFonts w:ascii="Open Sans" w:eastAsia="Times New Roman" w:hAnsi="Open Sans" w:cs="Open Sans"/>
          <w:b/>
          <w:lang w:val="en-GB" w:eastAsia="cs-CZ"/>
        </w:rPr>
      </w:pPr>
      <w:r w:rsidRPr="009B3792">
        <w:rPr>
          <w:rFonts w:ascii="Open Sans" w:eastAsia="Times New Roman" w:hAnsi="Open Sans" w:cs="Open Sans"/>
          <w:color w:val="000000"/>
          <w:u w:val="single"/>
          <w:lang w:val="en-GB" w:eastAsia="cs-CZ"/>
        </w:rPr>
        <w:br/>
      </w:r>
      <w:r w:rsidR="00C70616" w:rsidRPr="00C70616">
        <w:rPr>
          <w:rFonts w:ascii="Open Sans" w:eastAsia="Times New Roman" w:hAnsi="Open Sans" w:cs="Open Sans"/>
          <w:b/>
          <w:bCs/>
          <w:i/>
          <w:lang w:val="en-GB" w:eastAsia="cs-CZ"/>
        </w:rPr>
        <w:t>Controller´s</w:t>
      </w:r>
      <w:r w:rsidR="00C70616">
        <w:rPr>
          <w:rFonts w:ascii="Open Sans" w:eastAsia="Times New Roman" w:hAnsi="Open Sans" w:cs="Open Sans"/>
          <w:b/>
          <w:bCs/>
          <w:lang w:val="en-GB" w:eastAsia="cs-CZ"/>
        </w:rPr>
        <w:t xml:space="preserve"> responsibility</w:t>
      </w:r>
    </w:p>
    <w:p w:rsidR="000F6BA0" w:rsidRDefault="000F6BA0" w:rsidP="00213B6D">
      <w:pPr>
        <w:shd w:val="clear" w:color="auto" w:fill="FFFFFF"/>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 xml:space="preserve">As a </w:t>
      </w:r>
      <w:r w:rsidRPr="00513071">
        <w:rPr>
          <w:rFonts w:ascii="Open Sans" w:eastAsia="Times New Roman" w:hAnsi="Open Sans" w:cs="Open Sans"/>
          <w:i/>
          <w:sz w:val="20"/>
          <w:szCs w:val="20"/>
          <w:lang w:val="en-GB" w:eastAsia="cs-CZ"/>
        </w:rPr>
        <w:t>Controller</w:t>
      </w:r>
      <w:r w:rsidR="00180A2D">
        <w:rPr>
          <w:rFonts w:ascii="Open Sans" w:eastAsia="Times New Roman" w:hAnsi="Open Sans" w:cs="Open Sans"/>
          <w:i/>
          <w:sz w:val="20"/>
          <w:szCs w:val="20"/>
          <w:lang w:val="en-GB" w:eastAsia="cs-CZ"/>
        </w:rPr>
        <w:t>,</w:t>
      </w:r>
      <w:r>
        <w:rPr>
          <w:rFonts w:ascii="Open Sans" w:eastAsia="Times New Roman" w:hAnsi="Open Sans" w:cs="Open Sans"/>
          <w:sz w:val="20"/>
          <w:szCs w:val="20"/>
          <w:lang w:val="en-GB" w:eastAsia="cs-CZ"/>
        </w:rPr>
        <w:t xml:space="preserve"> we are responsible for any processing of your personal data </w:t>
      </w:r>
      <w:r w:rsidR="00513071">
        <w:rPr>
          <w:rFonts w:ascii="Open Sans" w:eastAsia="Times New Roman" w:hAnsi="Open Sans" w:cs="Open Sans"/>
          <w:sz w:val="20"/>
          <w:szCs w:val="20"/>
          <w:lang w:val="en-GB" w:eastAsia="cs-CZ"/>
        </w:rPr>
        <w:t xml:space="preserve">within the agenda used by us in the company. Furthermore, we </w:t>
      </w:r>
      <w:r w:rsidR="00180A2D">
        <w:rPr>
          <w:rFonts w:ascii="Open Sans" w:eastAsia="Times New Roman" w:hAnsi="Open Sans" w:cs="Open Sans"/>
          <w:sz w:val="20"/>
          <w:szCs w:val="20"/>
          <w:lang w:val="en-GB" w:eastAsia="cs-CZ"/>
        </w:rPr>
        <w:t>settle</w:t>
      </w:r>
      <w:r w:rsidR="00513071">
        <w:rPr>
          <w:rFonts w:ascii="Open Sans" w:eastAsia="Times New Roman" w:hAnsi="Open Sans" w:cs="Open Sans"/>
          <w:sz w:val="20"/>
          <w:szCs w:val="20"/>
          <w:lang w:val="en-GB" w:eastAsia="cs-CZ"/>
        </w:rPr>
        <w:t xml:space="preserve"> your requests (e.g. for rectification, erasure, information on your personal data), objections, and provide you with the information how and why we handle your personal data. </w:t>
      </w:r>
    </w:p>
    <w:p w:rsidR="00213B6D" w:rsidRPr="009B3792" w:rsidRDefault="00213B6D" w:rsidP="00213B6D">
      <w:pPr>
        <w:spacing w:after="0" w:line="240" w:lineRule="auto"/>
        <w:rPr>
          <w:rFonts w:ascii="Open Sans" w:eastAsia="Times New Roman" w:hAnsi="Open Sans" w:cs="Open Sans"/>
          <w:sz w:val="20"/>
          <w:szCs w:val="20"/>
          <w:lang w:val="en-GB" w:eastAsia="cs-CZ"/>
        </w:rPr>
      </w:pPr>
    </w:p>
    <w:p w:rsidR="00312962" w:rsidRPr="009B3792" w:rsidRDefault="00C70616" w:rsidP="00312962">
      <w:pPr>
        <w:spacing w:after="0" w:line="240" w:lineRule="auto"/>
        <w:rPr>
          <w:rFonts w:ascii="Open Sans" w:eastAsia="Times New Roman" w:hAnsi="Open Sans" w:cs="Open Sans"/>
          <w:u w:val="single"/>
          <w:lang w:val="en-GB" w:eastAsia="cs-CZ"/>
        </w:rPr>
      </w:pPr>
      <w:r>
        <w:rPr>
          <w:rFonts w:ascii="Open Sans" w:eastAsia="Times New Roman" w:hAnsi="Open Sans" w:cs="Open Sans"/>
          <w:b/>
          <w:bCs/>
          <w:u w:val="single"/>
          <w:lang w:val="en-GB" w:eastAsia="cs-CZ"/>
        </w:rPr>
        <w:t xml:space="preserve">Personal data processing principles </w:t>
      </w:r>
      <w:r w:rsidR="00312962" w:rsidRPr="009B3792">
        <w:rPr>
          <w:rFonts w:ascii="Open Sans" w:eastAsia="Times New Roman" w:hAnsi="Open Sans" w:cs="Open Sans"/>
          <w:b/>
          <w:bCs/>
          <w:u w:val="single"/>
          <w:lang w:val="en-GB" w:eastAsia="cs-CZ"/>
        </w:rPr>
        <w:t xml:space="preserve"> </w:t>
      </w:r>
    </w:p>
    <w:p w:rsidR="005D62D6" w:rsidRDefault="005D62D6" w:rsidP="00213B6D">
      <w:p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When processing the personal data, we meet the highest level of personal data protection and observe especially the following principles:</w:t>
      </w:r>
    </w:p>
    <w:p w:rsidR="0034510F" w:rsidRDefault="00312962" w:rsidP="00213B6D">
      <w:pPr>
        <w:spacing w:after="0" w:line="240" w:lineRule="auto"/>
        <w:jc w:val="both"/>
        <w:rPr>
          <w:rFonts w:ascii="Open Sans" w:eastAsia="Times New Roman" w:hAnsi="Open Sans" w:cs="Open Sans"/>
          <w:sz w:val="20"/>
          <w:szCs w:val="20"/>
          <w:lang w:val="en-GB" w:eastAsia="cs-CZ"/>
        </w:rPr>
      </w:pPr>
      <w:r w:rsidRPr="009B3792">
        <w:rPr>
          <w:rFonts w:ascii="Open Sans" w:eastAsia="Times New Roman" w:hAnsi="Open Sans" w:cs="Open Sans"/>
          <w:sz w:val="20"/>
          <w:szCs w:val="20"/>
          <w:lang w:val="en-GB" w:eastAsia="cs-CZ"/>
        </w:rPr>
        <w:t xml:space="preserve">a) </w:t>
      </w:r>
      <w:r w:rsidR="0034510F">
        <w:rPr>
          <w:rFonts w:ascii="Open Sans" w:eastAsia="Times New Roman" w:hAnsi="Open Sans" w:cs="Open Sans"/>
          <w:sz w:val="20"/>
          <w:szCs w:val="20"/>
          <w:lang w:val="en-GB" w:eastAsia="cs-CZ"/>
        </w:rPr>
        <w:t>we process the personal data always for a clearly and understandably determined purpose, by the determined means, in the determined manner, and only for a period which is necessary with respect to the purposes of its processing; we process only the accurate personal data and its processing corresponds to the determined purposes and is necessary to fulfil such purposes;</w:t>
      </w:r>
    </w:p>
    <w:p w:rsidR="0034510F" w:rsidRDefault="0034510F" w:rsidP="00213B6D">
      <w:p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 xml:space="preserve">b) </w:t>
      </w:r>
      <w:r w:rsidR="005B540A">
        <w:rPr>
          <w:rFonts w:ascii="Open Sans" w:eastAsia="Times New Roman" w:hAnsi="Open Sans" w:cs="Open Sans"/>
          <w:sz w:val="20"/>
          <w:szCs w:val="20"/>
          <w:lang w:val="en-GB" w:eastAsia="cs-CZ"/>
        </w:rPr>
        <w:t xml:space="preserve">the personal data is protected in a manner corresponding to the current </w:t>
      </w:r>
      <w:r w:rsidR="0073662E">
        <w:rPr>
          <w:rFonts w:ascii="Open Sans" w:eastAsia="Times New Roman" w:hAnsi="Open Sans" w:cs="Open Sans"/>
          <w:sz w:val="20"/>
          <w:szCs w:val="20"/>
          <w:lang w:val="en-GB" w:eastAsia="cs-CZ"/>
        </w:rPr>
        <w:t>development of technology; the highest possible available level of security of such data is ensure</w:t>
      </w:r>
      <w:r w:rsidR="00AD6309">
        <w:rPr>
          <w:rFonts w:ascii="Open Sans" w:eastAsia="Times New Roman" w:hAnsi="Open Sans" w:cs="Open Sans"/>
          <w:sz w:val="20"/>
          <w:szCs w:val="20"/>
          <w:lang w:val="en-GB" w:eastAsia="cs-CZ"/>
        </w:rPr>
        <w:t>d</w:t>
      </w:r>
      <w:r w:rsidR="0073662E">
        <w:rPr>
          <w:rFonts w:ascii="Open Sans" w:eastAsia="Times New Roman" w:hAnsi="Open Sans" w:cs="Open Sans"/>
          <w:sz w:val="20"/>
          <w:szCs w:val="20"/>
          <w:lang w:val="en-GB" w:eastAsia="cs-CZ"/>
        </w:rPr>
        <w:t xml:space="preserve"> whereas this level prevents from any unauthorized or accidental access to the personal data, its change, destruction or loss, unauthorized transfers, other unauthorized processing as well as misuse;</w:t>
      </w:r>
    </w:p>
    <w:p w:rsidR="0073662E" w:rsidRDefault="0073662E" w:rsidP="00213B6D">
      <w:p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c) the data subjects are informed of the personal data processing and of the claims on accurate and complete information on the circumstances of such processing as well as of other related rights;</w:t>
      </w:r>
    </w:p>
    <w:p w:rsidR="0073662E" w:rsidRDefault="0073662E" w:rsidP="00213B6D">
      <w:p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 xml:space="preserve">d) as a </w:t>
      </w:r>
      <w:r w:rsidRPr="0073662E">
        <w:rPr>
          <w:rFonts w:ascii="Open Sans" w:eastAsia="Times New Roman" w:hAnsi="Open Sans" w:cs="Open Sans"/>
          <w:i/>
          <w:sz w:val="20"/>
          <w:szCs w:val="20"/>
          <w:lang w:val="en-GB" w:eastAsia="cs-CZ"/>
        </w:rPr>
        <w:t>Controller</w:t>
      </w:r>
      <w:r>
        <w:rPr>
          <w:rFonts w:ascii="Open Sans" w:eastAsia="Times New Roman" w:hAnsi="Open Sans" w:cs="Open Sans"/>
          <w:sz w:val="20"/>
          <w:szCs w:val="20"/>
          <w:lang w:val="en-GB" w:eastAsia="cs-CZ"/>
        </w:rPr>
        <w:t xml:space="preserve">, we </w:t>
      </w:r>
      <w:r w:rsidR="009C2A84">
        <w:rPr>
          <w:rFonts w:ascii="Open Sans" w:eastAsia="Times New Roman" w:hAnsi="Open Sans" w:cs="Open Sans"/>
          <w:sz w:val="20"/>
          <w:szCs w:val="20"/>
          <w:lang w:val="en-GB" w:eastAsia="cs-CZ"/>
        </w:rPr>
        <w:t>keep</w:t>
      </w:r>
      <w:r>
        <w:rPr>
          <w:rFonts w:ascii="Open Sans" w:eastAsia="Times New Roman" w:hAnsi="Open Sans" w:cs="Open Sans"/>
          <w:sz w:val="20"/>
          <w:szCs w:val="20"/>
          <w:lang w:val="en-GB" w:eastAsia="cs-CZ"/>
        </w:rPr>
        <w:t xml:space="preserve"> the corresponding technical and organizational measures. </w:t>
      </w:r>
    </w:p>
    <w:p w:rsidR="00312962" w:rsidRPr="009B3792" w:rsidRDefault="00312962" w:rsidP="00312962">
      <w:pPr>
        <w:spacing w:after="0" w:line="240" w:lineRule="auto"/>
        <w:rPr>
          <w:rFonts w:ascii="Open Sans" w:eastAsia="Times New Roman" w:hAnsi="Open Sans" w:cs="Open Sans"/>
          <w:u w:val="single"/>
          <w:lang w:val="en-GB" w:eastAsia="cs-CZ"/>
        </w:rPr>
      </w:pPr>
      <w:r w:rsidRPr="009B3792">
        <w:rPr>
          <w:rFonts w:ascii="Open Sans" w:eastAsia="Times New Roman" w:hAnsi="Open Sans" w:cs="Open Sans"/>
          <w:b/>
          <w:bCs/>
          <w:u w:val="single"/>
          <w:lang w:val="en-GB" w:eastAsia="cs-CZ"/>
        </w:rPr>
        <w:lastRenderedPageBreak/>
        <w:t>Informa</w:t>
      </w:r>
      <w:r w:rsidR="0073662E">
        <w:rPr>
          <w:rFonts w:ascii="Open Sans" w:eastAsia="Times New Roman" w:hAnsi="Open Sans" w:cs="Open Sans"/>
          <w:b/>
          <w:bCs/>
          <w:u w:val="single"/>
          <w:lang w:val="en-GB" w:eastAsia="cs-CZ"/>
        </w:rPr>
        <w:t xml:space="preserve">tion on personal data processing </w:t>
      </w:r>
    </w:p>
    <w:p w:rsidR="00B4586A" w:rsidRPr="009B3792" w:rsidRDefault="0073662E" w:rsidP="00821EB9">
      <w:p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i/>
          <w:sz w:val="20"/>
          <w:szCs w:val="20"/>
          <w:lang w:val="en-GB" w:eastAsia="cs-CZ"/>
        </w:rPr>
        <w:t>The Controller</w:t>
      </w:r>
      <w:r w:rsidR="00B4586A" w:rsidRPr="009B3792">
        <w:rPr>
          <w:rFonts w:ascii="Open Sans" w:eastAsia="Times New Roman" w:hAnsi="Open Sans" w:cs="Open Sans"/>
          <w:sz w:val="20"/>
          <w:szCs w:val="20"/>
          <w:lang w:val="en-GB" w:eastAsia="cs-CZ"/>
        </w:rPr>
        <w:t xml:space="preserve"> </w:t>
      </w:r>
      <w:r>
        <w:rPr>
          <w:rFonts w:ascii="Open Sans" w:eastAsia="Times New Roman" w:hAnsi="Open Sans" w:cs="Open Sans"/>
          <w:sz w:val="20"/>
          <w:szCs w:val="20"/>
          <w:lang w:val="en-GB" w:eastAsia="cs-CZ"/>
        </w:rPr>
        <w:t>processes the personal data especially to:</w:t>
      </w:r>
    </w:p>
    <w:p w:rsidR="0073662E" w:rsidRDefault="0073662E" w:rsidP="00821EB9">
      <w:pPr>
        <w:pStyle w:val="Odstavecseseznamem"/>
        <w:numPr>
          <w:ilvl w:val="0"/>
          <w:numId w:val="1"/>
        </w:num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 xml:space="preserve">Meet the obligations imposed by law whereas the </w:t>
      </w:r>
      <w:r w:rsidRPr="00AA6E7A">
        <w:rPr>
          <w:rFonts w:ascii="Open Sans" w:eastAsia="Times New Roman" w:hAnsi="Open Sans" w:cs="Open Sans"/>
          <w:i/>
          <w:sz w:val="20"/>
          <w:szCs w:val="20"/>
          <w:lang w:val="en-GB" w:eastAsia="cs-CZ"/>
        </w:rPr>
        <w:t>Controller</w:t>
      </w:r>
      <w:r>
        <w:rPr>
          <w:rFonts w:ascii="Open Sans" w:eastAsia="Times New Roman" w:hAnsi="Open Sans" w:cs="Open Sans"/>
          <w:sz w:val="20"/>
          <w:szCs w:val="20"/>
          <w:lang w:val="en-GB" w:eastAsia="cs-CZ"/>
        </w:rPr>
        <w:t xml:space="preserve"> acts as a personal data </w:t>
      </w:r>
      <w:r w:rsidRPr="0073662E">
        <w:rPr>
          <w:rFonts w:ascii="Open Sans" w:eastAsia="Times New Roman" w:hAnsi="Open Sans" w:cs="Open Sans"/>
          <w:i/>
          <w:sz w:val="20"/>
          <w:szCs w:val="20"/>
          <w:lang w:val="en-GB" w:eastAsia="cs-CZ"/>
        </w:rPr>
        <w:t>Controller</w:t>
      </w:r>
      <w:r>
        <w:rPr>
          <w:rFonts w:ascii="Open Sans" w:eastAsia="Times New Roman" w:hAnsi="Open Sans" w:cs="Open Sans"/>
          <w:sz w:val="20"/>
          <w:szCs w:val="20"/>
          <w:lang w:val="en-GB" w:eastAsia="cs-CZ"/>
        </w:rPr>
        <w:t>;</w:t>
      </w:r>
    </w:p>
    <w:p w:rsidR="0073662E" w:rsidRDefault="0073662E" w:rsidP="00821EB9">
      <w:pPr>
        <w:pStyle w:val="Odstavecseseznamem"/>
        <w:numPr>
          <w:ilvl w:val="0"/>
          <w:numId w:val="1"/>
        </w:num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Meet the contractual obligations whereas the personal data was provided by the data subjects;</w:t>
      </w:r>
    </w:p>
    <w:p w:rsidR="0073662E" w:rsidRDefault="0073662E" w:rsidP="00821EB9">
      <w:pPr>
        <w:pStyle w:val="Odstavecseseznamem"/>
        <w:numPr>
          <w:ilvl w:val="0"/>
          <w:numId w:val="1"/>
        </w:num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 xml:space="preserve">Meet the contractual obligations whereas the personal data was provided to the </w:t>
      </w:r>
      <w:r w:rsidRPr="0073662E">
        <w:rPr>
          <w:rFonts w:ascii="Open Sans" w:eastAsia="Times New Roman" w:hAnsi="Open Sans" w:cs="Open Sans"/>
          <w:i/>
          <w:sz w:val="20"/>
          <w:szCs w:val="20"/>
          <w:lang w:val="en-GB" w:eastAsia="cs-CZ"/>
        </w:rPr>
        <w:t>Controller</w:t>
      </w:r>
      <w:r>
        <w:rPr>
          <w:rFonts w:ascii="Open Sans" w:eastAsia="Times New Roman" w:hAnsi="Open Sans" w:cs="Open Sans"/>
          <w:sz w:val="20"/>
          <w:szCs w:val="20"/>
          <w:lang w:val="en-GB" w:eastAsia="cs-CZ"/>
        </w:rPr>
        <w:t xml:space="preserve"> by personal data controllers of the other party and the </w:t>
      </w:r>
      <w:r w:rsidRPr="0073662E">
        <w:rPr>
          <w:rFonts w:ascii="Open Sans" w:eastAsia="Times New Roman" w:hAnsi="Open Sans" w:cs="Open Sans"/>
          <w:i/>
          <w:sz w:val="20"/>
          <w:szCs w:val="20"/>
          <w:lang w:val="en-GB" w:eastAsia="cs-CZ"/>
        </w:rPr>
        <w:t>Controller</w:t>
      </w:r>
      <w:r>
        <w:rPr>
          <w:rFonts w:ascii="Open Sans" w:eastAsia="Times New Roman" w:hAnsi="Open Sans" w:cs="Open Sans"/>
          <w:sz w:val="20"/>
          <w:szCs w:val="20"/>
          <w:lang w:val="en-GB" w:eastAsia="cs-CZ"/>
        </w:rPr>
        <w:t xml:space="preserve"> acts as a processor;</w:t>
      </w:r>
    </w:p>
    <w:p w:rsidR="0073662E" w:rsidRDefault="0073662E" w:rsidP="00821EB9">
      <w:pPr>
        <w:pStyle w:val="Odstavecseseznamem"/>
        <w:numPr>
          <w:ilvl w:val="0"/>
          <w:numId w:val="1"/>
        </w:num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 xml:space="preserve">Meet the contractual obligations whereas the data subject </w:t>
      </w:r>
      <w:r w:rsidR="00AA6E7A">
        <w:rPr>
          <w:rFonts w:ascii="Open Sans" w:eastAsia="Times New Roman" w:hAnsi="Open Sans" w:cs="Open Sans"/>
          <w:sz w:val="20"/>
          <w:szCs w:val="20"/>
          <w:lang w:val="en-GB" w:eastAsia="cs-CZ"/>
        </w:rPr>
        <w:t xml:space="preserve">is </w:t>
      </w:r>
      <w:r>
        <w:rPr>
          <w:rFonts w:ascii="Open Sans" w:eastAsia="Times New Roman" w:hAnsi="Open Sans" w:cs="Open Sans"/>
          <w:sz w:val="20"/>
          <w:szCs w:val="20"/>
          <w:lang w:val="en-GB" w:eastAsia="cs-CZ"/>
        </w:rPr>
        <w:t>a contracting party;</w:t>
      </w:r>
    </w:p>
    <w:p w:rsidR="0073662E" w:rsidRDefault="0073662E" w:rsidP="00821EB9">
      <w:pPr>
        <w:pStyle w:val="Odstavecseseznamem"/>
        <w:numPr>
          <w:ilvl w:val="0"/>
          <w:numId w:val="1"/>
        </w:num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 xml:space="preserve">Protect the rights and legitimate interests of the </w:t>
      </w:r>
      <w:r w:rsidRPr="0073662E">
        <w:rPr>
          <w:rFonts w:ascii="Open Sans" w:eastAsia="Times New Roman" w:hAnsi="Open Sans" w:cs="Open Sans"/>
          <w:i/>
          <w:sz w:val="20"/>
          <w:szCs w:val="20"/>
          <w:lang w:val="en-GB" w:eastAsia="cs-CZ"/>
        </w:rPr>
        <w:t>Controller</w:t>
      </w:r>
      <w:r>
        <w:rPr>
          <w:rFonts w:ascii="Open Sans" w:eastAsia="Times New Roman" w:hAnsi="Open Sans" w:cs="Open Sans"/>
          <w:sz w:val="20"/>
          <w:szCs w:val="20"/>
          <w:lang w:val="en-GB" w:eastAsia="cs-CZ"/>
        </w:rPr>
        <w:t>;</w:t>
      </w:r>
    </w:p>
    <w:p w:rsidR="0073662E" w:rsidRDefault="0073662E" w:rsidP="00821EB9">
      <w:pPr>
        <w:pStyle w:val="Odstavecseseznamem"/>
        <w:numPr>
          <w:ilvl w:val="0"/>
          <w:numId w:val="1"/>
        </w:num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 xml:space="preserve">For business and marketing purposes if the data subjects gave their consent or if it is a legitimate interest </w:t>
      </w:r>
      <w:r w:rsidR="00AA6E7A">
        <w:rPr>
          <w:rFonts w:ascii="Open Sans" w:eastAsia="Times New Roman" w:hAnsi="Open Sans" w:cs="Open Sans"/>
          <w:sz w:val="20"/>
          <w:szCs w:val="20"/>
          <w:lang w:val="en-GB" w:eastAsia="cs-CZ"/>
        </w:rPr>
        <w:t>o</w:t>
      </w:r>
      <w:r>
        <w:rPr>
          <w:rFonts w:ascii="Open Sans" w:eastAsia="Times New Roman" w:hAnsi="Open Sans" w:cs="Open Sans"/>
          <w:sz w:val="20"/>
          <w:szCs w:val="20"/>
          <w:lang w:val="en-GB" w:eastAsia="cs-CZ"/>
        </w:rPr>
        <w:t xml:space="preserve">f the </w:t>
      </w:r>
      <w:r w:rsidRPr="0073662E">
        <w:rPr>
          <w:rFonts w:ascii="Open Sans" w:eastAsia="Times New Roman" w:hAnsi="Open Sans" w:cs="Open Sans"/>
          <w:i/>
          <w:sz w:val="20"/>
          <w:szCs w:val="20"/>
          <w:lang w:val="en-GB" w:eastAsia="cs-CZ"/>
        </w:rPr>
        <w:t>Controller</w:t>
      </w:r>
      <w:r>
        <w:rPr>
          <w:rFonts w:ascii="Open Sans" w:eastAsia="Times New Roman" w:hAnsi="Open Sans" w:cs="Open Sans"/>
          <w:sz w:val="20"/>
          <w:szCs w:val="20"/>
          <w:lang w:val="en-GB" w:eastAsia="cs-CZ"/>
        </w:rPr>
        <w:t xml:space="preserve"> in case of clients and cooperating entities of the company. </w:t>
      </w:r>
    </w:p>
    <w:p w:rsidR="00312962" w:rsidRPr="009B3792" w:rsidRDefault="00312962" w:rsidP="00821EB9">
      <w:pPr>
        <w:spacing w:after="0" w:line="240" w:lineRule="auto"/>
        <w:jc w:val="both"/>
        <w:rPr>
          <w:rFonts w:ascii="Open Sans" w:eastAsia="Times New Roman" w:hAnsi="Open Sans" w:cs="Open Sans"/>
          <w:sz w:val="20"/>
          <w:szCs w:val="20"/>
          <w:lang w:val="en-GB" w:eastAsia="cs-CZ"/>
        </w:rPr>
      </w:pPr>
      <w:r w:rsidRPr="009B3792">
        <w:rPr>
          <w:rFonts w:ascii="Open Sans" w:eastAsia="Times New Roman" w:hAnsi="Open Sans" w:cs="Open Sans"/>
          <w:sz w:val="20"/>
          <w:szCs w:val="20"/>
          <w:lang w:val="en-GB" w:eastAsia="cs-CZ"/>
        </w:rPr>
        <w:t> </w:t>
      </w:r>
    </w:p>
    <w:p w:rsidR="00312962" w:rsidRPr="009B3792" w:rsidRDefault="00CB2DFD" w:rsidP="00821EB9">
      <w:pPr>
        <w:spacing w:after="0" w:line="240" w:lineRule="auto"/>
        <w:jc w:val="both"/>
        <w:rPr>
          <w:rFonts w:ascii="Open Sans" w:eastAsia="Times New Roman" w:hAnsi="Open Sans" w:cs="Open Sans"/>
          <w:b/>
          <w:u w:val="single"/>
          <w:lang w:val="en-GB" w:eastAsia="cs-CZ"/>
        </w:rPr>
      </w:pPr>
      <w:r>
        <w:rPr>
          <w:rFonts w:ascii="Open Sans" w:eastAsia="Times New Roman" w:hAnsi="Open Sans" w:cs="Open Sans"/>
          <w:b/>
          <w:u w:val="single"/>
          <w:lang w:val="en-GB" w:eastAsia="cs-CZ"/>
        </w:rPr>
        <w:t>Scope of processed personal data</w:t>
      </w:r>
      <w:r w:rsidR="00312962" w:rsidRPr="009B3792">
        <w:rPr>
          <w:rFonts w:ascii="Open Sans" w:eastAsia="Times New Roman" w:hAnsi="Open Sans" w:cs="Open Sans"/>
          <w:b/>
          <w:u w:val="single"/>
          <w:lang w:val="en-GB" w:eastAsia="cs-CZ"/>
        </w:rPr>
        <w:t>:</w:t>
      </w:r>
    </w:p>
    <w:p w:rsidR="00CB2DFD" w:rsidRDefault="00CB2DFD" w:rsidP="00821EB9">
      <w:p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i/>
          <w:sz w:val="20"/>
          <w:szCs w:val="20"/>
          <w:lang w:val="en-GB" w:eastAsia="cs-CZ"/>
        </w:rPr>
        <w:t>The Controller</w:t>
      </w:r>
      <w:r w:rsidR="00821EB9" w:rsidRPr="009B3792">
        <w:rPr>
          <w:rFonts w:ascii="Open Sans" w:eastAsia="Times New Roman" w:hAnsi="Open Sans" w:cs="Open Sans"/>
          <w:i/>
          <w:sz w:val="20"/>
          <w:szCs w:val="20"/>
          <w:lang w:val="en-GB" w:eastAsia="cs-CZ"/>
        </w:rPr>
        <w:t xml:space="preserve"> </w:t>
      </w:r>
      <w:r>
        <w:rPr>
          <w:rFonts w:ascii="Open Sans" w:eastAsia="Times New Roman" w:hAnsi="Open Sans" w:cs="Open Sans"/>
          <w:sz w:val="20"/>
          <w:szCs w:val="20"/>
          <w:lang w:val="en-GB" w:eastAsia="cs-CZ"/>
        </w:rPr>
        <w:t>processes the personal data within the scope necessary to meet the above-mentioned objectives. Mainly the following personal data is processed:</w:t>
      </w:r>
    </w:p>
    <w:p w:rsidR="00312962" w:rsidRPr="009B3792" w:rsidRDefault="00312962" w:rsidP="00821EB9">
      <w:pPr>
        <w:spacing w:after="0" w:line="240" w:lineRule="auto"/>
        <w:jc w:val="both"/>
        <w:rPr>
          <w:rFonts w:ascii="Open Sans" w:eastAsia="Times New Roman" w:hAnsi="Open Sans" w:cs="Open Sans"/>
          <w:sz w:val="20"/>
          <w:szCs w:val="20"/>
          <w:lang w:val="en-GB" w:eastAsia="cs-CZ"/>
        </w:rPr>
      </w:pPr>
      <w:r w:rsidRPr="009B3792">
        <w:rPr>
          <w:rFonts w:ascii="Open Sans" w:eastAsia="Times New Roman" w:hAnsi="Open Sans" w:cs="Open Sans"/>
          <w:sz w:val="20"/>
          <w:szCs w:val="20"/>
          <w:lang w:val="en-GB" w:eastAsia="cs-CZ"/>
        </w:rPr>
        <w:t xml:space="preserve">a) </w:t>
      </w:r>
      <w:r w:rsidR="00CB2DFD">
        <w:rPr>
          <w:rFonts w:ascii="Open Sans" w:eastAsia="Times New Roman" w:hAnsi="Open Sans" w:cs="Open Sans"/>
          <w:sz w:val="20"/>
          <w:szCs w:val="20"/>
          <w:lang w:val="en-GB" w:eastAsia="cs-CZ"/>
        </w:rPr>
        <w:t>name and surname</w:t>
      </w:r>
      <w:r w:rsidRPr="009B3792">
        <w:rPr>
          <w:rFonts w:ascii="Open Sans" w:eastAsia="Times New Roman" w:hAnsi="Open Sans" w:cs="Open Sans"/>
          <w:sz w:val="20"/>
          <w:szCs w:val="20"/>
          <w:lang w:val="en-GB" w:eastAsia="cs-CZ"/>
        </w:rPr>
        <w:t>;</w:t>
      </w:r>
    </w:p>
    <w:p w:rsidR="00312962" w:rsidRPr="00CB2DFD" w:rsidRDefault="00312962" w:rsidP="00821EB9">
      <w:pPr>
        <w:spacing w:after="0" w:line="240" w:lineRule="auto"/>
        <w:jc w:val="both"/>
        <w:rPr>
          <w:rFonts w:ascii="Open Sans" w:eastAsia="Times New Roman" w:hAnsi="Open Sans" w:cs="Open Sans"/>
          <w:sz w:val="20"/>
          <w:szCs w:val="20"/>
          <w:lang w:val="en-US" w:eastAsia="cs-CZ"/>
        </w:rPr>
      </w:pPr>
      <w:r w:rsidRPr="00CB2DFD">
        <w:rPr>
          <w:rFonts w:ascii="Open Sans" w:eastAsia="Times New Roman" w:hAnsi="Open Sans" w:cs="Open Sans"/>
          <w:sz w:val="20"/>
          <w:szCs w:val="20"/>
          <w:lang w:val="en-US" w:eastAsia="cs-CZ"/>
        </w:rPr>
        <w:t xml:space="preserve">b) </w:t>
      </w:r>
      <w:r w:rsidR="00CB2DFD" w:rsidRPr="00CB2DFD">
        <w:rPr>
          <w:rFonts w:ascii="Open Sans" w:eastAsia="Times New Roman" w:hAnsi="Open Sans" w:cs="Open Sans"/>
          <w:sz w:val="20"/>
          <w:szCs w:val="20"/>
          <w:lang w:val="en-US" w:eastAsia="cs-CZ"/>
        </w:rPr>
        <w:t>address</w:t>
      </w:r>
      <w:r w:rsidRPr="00CB2DFD">
        <w:rPr>
          <w:rFonts w:ascii="Open Sans" w:eastAsia="Times New Roman" w:hAnsi="Open Sans" w:cs="Open Sans"/>
          <w:sz w:val="20"/>
          <w:szCs w:val="20"/>
          <w:lang w:val="en-US" w:eastAsia="cs-CZ"/>
        </w:rPr>
        <w:t>;</w:t>
      </w:r>
    </w:p>
    <w:p w:rsidR="00312962" w:rsidRPr="00CB2DFD" w:rsidRDefault="00312962" w:rsidP="00821EB9">
      <w:pPr>
        <w:spacing w:after="0" w:line="240" w:lineRule="auto"/>
        <w:jc w:val="both"/>
        <w:rPr>
          <w:rFonts w:ascii="Open Sans" w:eastAsia="Times New Roman" w:hAnsi="Open Sans" w:cs="Open Sans"/>
          <w:sz w:val="20"/>
          <w:szCs w:val="20"/>
          <w:lang w:val="en-US" w:eastAsia="cs-CZ"/>
        </w:rPr>
      </w:pPr>
      <w:r w:rsidRPr="00CB2DFD">
        <w:rPr>
          <w:rFonts w:ascii="Open Sans" w:eastAsia="Times New Roman" w:hAnsi="Open Sans" w:cs="Open Sans"/>
          <w:sz w:val="20"/>
          <w:szCs w:val="20"/>
          <w:lang w:val="en-US" w:eastAsia="cs-CZ"/>
        </w:rPr>
        <w:t>c) email</w:t>
      </w:r>
      <w:r w:rsidR="00CB2DFD" w:rsidRPr="00CB2DFD">
        <w:rPr>
          <w:rFonts w:ascii="Open Sans" w:eastAsia="Times New Roman" w:hAnsi="Open Sans" w:cs="Open Sans"/>
          <w:sz w:val="20"/>
          <w:szCs w:val="20"/>
          <w:lang w:val="en-US" w:eastAsia="cs-CZ"/>
        </w:rPr>
        <w:t xml:space="preserve"> address</w:t>
      </w:r>
      <w:r w:rsidRPr="00CB2DFD">
        <w:rPr>
          <w:rFonts w:ascii="Open Sans" w:eastAsia="Times New Roman" w:hAnsi="Open Sans" w:cs="Open Sans"/>
          <w:sz w:val="20"/>
          <w:szCs w:val="20"/>
          <w:lang w:val="en-US" w:eastAsia="cs-CZ"/>
        </w:rPr>
        <w:t>;</w:t>
      </w:r>
    </w:p>
    <w:p w:rsidR="00312962" w:rsidRPr="00CB2DFD" w:rsidRDefault="00312962" w:rsidP="00821EB9">
      <w:pPr>
        <w:spacing w:after="0" w:line="240" w:lineRule="auto"/>
        <w:jc w:val="both"/>
        <w:rPr>
          <w:rFonts w:ascii="Open Sans" w:eastAsia="Times New Roman" w:hAnsi="Open Sans" w:cs="Open Sans"/>
          <w:sz w:val="20"/>
          <w:szCs w:val="20"/>
          <w:lang w:val="en-US" w:eastAsia="cs-CZ"/>
        </w:rPr>
      </w:pPr>
      <w:r w:rsidRPr="00CB2DFD">
        <w:rPr>
          <w:rFonts w:ascii="Open Sans" w:eastAsia="Times New Roman" w:hAnsi="Open Sans" w:cs="Open Sans"/>
          <w:sz w:val="20"/>
          <w:szCs w:val="20"/>
          <w:lang w:val="en-US" w:eastAsia="cs-CZ"/>
        </w:rPr>
        <w:t xml:space="preserve">d) </w:t>
      </w:r>
      <w:r w:rsidR="00CB2DFD" w:rsidRPr="00CB2DFD">
        <w:rPr>
          <w:rFonts w:ascii="Open Sans" w:eastAsia="Times New Roman" w:hAnsi="Open Sans" w:cs="Open Sans"/>
          <w:sz w:val="20"/>
          <w:szCs w:val="20"/>
          <w:lang w:val="en-US" w:eastAsia="cs-CZ"/>
        </w:rPr>
        <w:t>phone No.</w:t>
      </w:r>
      <w:r w:rsidRPr="00CB2DFD">
        <w:rPr>
          <w:rFonts w:ascii="Open Sans" w:eastAsia="Times New Roman" w:hAnsi="Open Sans" w:cs="Open Sans"/>
          <w:sz w:val="20"/>
          <w:szCs w:val="20"/>
          <w:lang w:val="en-US" w:eastAsia="cs-CZ"/>
        </w:rPr>
        <w:t>;</w:t>
      </w:r>
    </w:p>
    <w:p w:rsidR="00312962" w:rsidRPr="00CB2DFD" w:rsidRDefault="00312962" w:rsidP="00821EB9">
      <w:pPr>
        <w:spacing w:after="0" w:line="240" w:lineRule="auto"/>
        <w:jc w:val="both"/>
        <w:rPr>
          <w:rFonts w:ascii="Open Sans" w:eastAsia="Times New Roman" w:hAnsi="Open Sans" w:cs="Open Sans"/>
          <w:sz w:val="20"/>
          <w:szCs w:val="20"/>
          <w:lang w:val="en-US" w:eastAsia="cs-CZ"/>
        </w:rPr>
      </w:pPr>
      <w:r w:rsidRPr="00CB2DFD">
        <w:rPr>
          <w:rFonts w:ascii="Open Sans" w:eastAsia="Times New Roman" w:hAnsi="Open Sans" w:cs="Open Sans"/>
          <w:sz w:val="20"/>
          <w:szCs w:val="20"/>
          <w:lang w:val="en-US" w:eastAsia="cs-CZ"/>
        </w:rPr>
        <w:t xml:space="preserve">f) IP </w:t>
      </w:r>
      <w:r w:rsidR="00CB2DFD" w:rsidRPr="00CB2DFD">
        <w:rPr>
          <w:rFonts w:ascii="Open Sans" w:eastAsia="Times New Roman" w:hAnsi="Open Sans" w:cs="Open Sans"/>
          <w:sz w:val="20"/>
          <w:szCs w:val="20"/>
          <w:lang w:val="en-US" w:eastAsia="cs-CZ"/>
        </w:rPr>
        <w:t>address and other elect</w:t>
      </w:r>
      <w:r w:rsidR="00CB2DFD">
        <w:rPr>
          <w:rFonts w:ascii="Open Sans" w:eastAsia="Times New Roman" w:hAnsi="Open Sans" w:cs="Open Sans"/>
          <w:sz w:val="20"/>
          <w:szCs w:val="20"/>
          <w:lang w:val="en-US" w:eastAsia="cs-CZ"/>
        </w:rPr>
        <w:t>ronic identifiers;</w:t>
      </w:r>
    </w:p>
    <w:p w:rsidR="00DC3E73" w:rsidRPr="00CB2DFD" w:rsidRDefault="00DC3E73" w:rsidP="00821EB9">
      <w:pPr>
        <w:spacing w:after="0" w:line="240" w:lineRule="auto"/>
        <w:jc w:val="both"/>
        <w:rPr>
          <w:rFonts w:ascii="Open Sans" w:eastAsia="Times New Roman" w:hAnsi="Open Sans" w:cs="Open Sans"/>
          <w:sz w:val="20"/>
          <w:szCs w:val="20"/>
          <w:lang w:val="en-US" w:eastAsia="cs-CZ"/>
        </w:rPr>
      </w:pPr>
      <w:r w:rsidRPr="00CB2DFD">
        <w:rPr>
          <w:rFonts w:ascii="Open Sans" w:eastAsia="Times New Roman" w:hAnsi="Open Sans" w:cs="Open Sans"/>
          <w:sz w:val="20"/>
          <w:szCs w:val="20"/>
          <w:lang w:val="en-US" w:eastAsia="cs-CZ"/>
        </w:rPr>
        <w:t xml:space="preserve">g) </w:t>
      </w:r>
      <w:r w:rsidR="00CB2DFD" w:rsidRPr="00CB2DFD">
        <w:rPr>
          <w:rFonts w:ascii="Open Sans" w:eastAsia="Times New Roman" w:hAnsi="Open Sans" w:cs="Open Sans"/>
          <w:sz w:val="20"/>
          <w:szCs w:val="20"/>
          <w:lang w:val="en-US" w:eastAsia="cs-CZ"/>
        </w:rPr>
        <w:t xml:space="preserve">Company Identification </w:t>
      </w:r>
      <w:r w:rsidR="00CB2DFD">
        <w:rPr>
          <w:rFonts w:ascii="Open Sans" w:eastAsia="Times New Roman" w:hAnsi="Open Sans" w:cs="Open Sans"/>
          <w:sz w:val="20"/>
          <w:szCs w:val="20"/>
          <w:lang w:val="en-US" w:eastAsia="cs-CZ"/>
        </w:rPr>
        <w:t>No.;</w:t>
      </w:r>
    </w:p>
    <w:p w:rsidR="00312962" w:rsidRPr="00CB2DFD" w:rsidRDefault="00DC3E73" w:rsidP="00821EB9">
      <w:pPr>
        <w:spacing w:after="0" w:line="240" w:lineRule="auto"/>
        <w:jc w:val="both"/>
        <w:rPr>
          <w:rFonts w:ascii="Open Sans" w:eastAsia="Times New Roman" w:hAnsi="Open Sans" w:cs="Open Sans"/>
          <w:sz w:val="20"/>
          <w:szCs w:val="20"/>
          <w:lang w:val="en-US" w:eastAsia="cs-CZ"/>
        </w:rPr>
      </w:pPr>
      <w:r w:rsidRPr="00CB2DFD">
        <w:rPr>
          <w:rFonts w:ascii="Open Sans" w:eastAsia="Times New Roman" w:hAnsi="Open Sans" w:cs="Open Sans"/>
          <w:sz w:val="20"/>
          <w:szCs w:val="20"/>
          <w:lang w:val="en-US" w:eastAsia="cs-CZ"/>
        </w:rPr>
        <w:t>h</w:t>
      </w:r>
      <w:r w:rsidR="00312962" w:rsidRPr="00CB2DFD">
        <w:rPr>
          <w:rFonts w:ascii="Open Sans" w:eastAsia="Times New Roman" w:hAnsi="Open Sans" w:cs="Open Sans"/>
          <w:sz w:val="20"/>
          <w:szCs w:val="20"/>
          <w:lang w:val="en-US" w:eastAsia="cs-CZ"/>
        </w:rPr>
        <w:t>) a</w:t>
      </w:r>
      <w:r w:rsidR="00CB2DFD">
        <w:rPr>
          <w:rFonts w:ascii="Open Sans" w:eastAsia="Times New Roman" w:hAnsi="Open Sans" w:cs="Open Sans"/>
          <w:sz w:val="20"/>
          <w:szCs w:val="20"/>
          <w:lang w:val="en-US" w:eastAsia="cs-CZ"/>
        </w:rPr>
        <w:t xml:space="preserve">nd other personal data that the </w:t>
      </w:r>
      <w:r w:rsidR="00CB2DFD" w:rsidRPr="00CB2DFD">
        <w:rPr>
          <w:rFonts w:ascii="Open Sans" w:eastAsia="Times New Roman" w:hAnsi="Open Sans" w:cs="Open Sans"/>
          <w:i/>
          <w:sz w:val="20"/>
          <w:szCs w:val="20"/>
          <w:lang w:val="en-US" w:eastAsia="cs-CZ"/>
        </w:rPr>
        <w:t>Controller</w:t>
      </w:r>
      <w:r w:rsidR="00CB2DFD">
        <w:rPr>
          <w:rFonts w:ascii="Open Sans" w:eastAsia="Times New Roman" w:hAnsi="Open Sans" w:cs="Open Sans"/>
          <w:sz w:val="20"/>
          <w:szCs w:val="20"/>
          <w:lang w:val="en-US" w:eastAsia="cs-CZ"/>
        </w:rPr>
        <w:t xml:space="preserve"> is obliged to administer based on specific legal titles in individual cases of the processed personal data. </w:t>
      </w:r>
      <w:r w:rsidR="00312962" w:rsidRPr="00CB2DFD">
        <w:rPr>
          <w:rFonts w:ascii="Open Sans" w:eastAsia="Times New Roman" w:hAnsi="Open Sans" w:cs="Open Sans"/>
          <w:sz w:val="20"/>
          <w:szCs w:val="20"/>
          <w:lang w:val="en-US" w:eastAsia="cs-CZ"/>
        </w:rPr>
        <w:t xml:space="preserve"> </w:t>
      </w:r>
    </w:p>
    <w:p w:rsidR="00821EB9" w:rsidRPr="00CB2DFD" w:rsidRDefault="00821EB9" w:rsidP="00821EB9">
      <w:pPr>
        <w:spacing w:after="0" w:line="240" w:lineRule="auto"/>
        <w:jc w:val="both"/>
        <w:rPr>
          <w:rFonts w:ascii="Open Sans" w:eastAsia="Times New Roman" w:hAnsi="Open Sans" w:cs="Open Sans"/>
          <w:sz w:val="20"/>
          <w:szCs w:val="20"/>
          <w:lang w:val="en-US" w:eastAsia="cs-CZ"/>
        </w:rPr>
      </w:pPr>
    </w:p>
    <w:p w:rsidR="00312962" w:rsidRPr="00CB2DFD" w:rsidRDefault="00CB2DFD" w:rsidP="00821EB9">
      <w:pPr>
        <w:spacing w:after="0" w:line="240" w:lineRule="auto"/>
        <w:jc w:val="both"/>
        <w:rPr>
          <w:rFonts w:ascii="Open Sans" w:eastAsia="Times New Roman" w:hAnsi="Open Sans" w:cs="Open Sans"/>
          <w:sz w:val="20"/>
          <w:szCs w:val="20"/>
          <w:lang w:val="en-US" w:eastAsia="cs-CZ"/>
        </w:rPr>
      </w:pPr>
      <w:r w:rsidRPr="00CB2DFD">
        <w:rPr>
          <w:rFonts w:ascii="Open Sans" w:eastAsia="Times New Roman" w:hAnsi="Open Sans" w:cs="Open Sans"/>
          <w:i/>
          <w:sz w:val="20"/>
          <w:szCs w:val="20"/>
          <w:lang w:val="en-US" w:eastAsia="cs-CZ"/>
        </w:rPr>
        <w:t xml:space="preserve">The </w:t>
      </w:r>
      <w:r>
        <w:rPr>
          <w:rFonts w:ascii="Open Sans" w:eastAsia="Times New Roman" w:hAnsi="Open Sans" w:cs="Open Sans"/>
          <w:i/>
          <w:sz w:val="20"/>
          <w:szCs w:val="20"/>
          <w:lang w:val="en-US" w:eastAsia="cs-CZ"/>
        </w:rPr>
        <w:t>Controller</w:t>
      </w:r>
      <w:r w:rsidR="00312962" w:rsidRPr="00CB2DFD">
        <w:rPr>
          <w:rFonts w:ascii="Open Sans" w:eastAsia="Times New Roman" w:hAnsi="Open Sans" w:cs="Open Sans"/>
          <w:sz w:val="20"/>
          <w:szCs w:val="20"/>
          <w:lang w:val="en-US" w:eastAsia="cs-CZ"/>
        </w:rPr>
        <w:t xml:space="preserve"> </w:t>
      </w:r>
      <w:r>
        <w:rPr>
          <w:rFonts w:ascii="Open Sans" w:eastAsia="Times New Roman" w:hAnsi="Open Sans" w:cs="Open Sans"/>
          <w:sz w:val="20"/>
          <w:szCs w:val="20"/>
          <w:lang w:val="en-US" w:eastAsia="cs-CZ"/>
        </w:rPr>
        <w:t xml:space="preserve">does not process any special categories of personal data </w:t>
      </w:r>
      <w:r w:rsidR="00183739">
        <w:rPr>
          <w:rFonts w:ascii="Open Sans" w:eastAsia="Times New Roman" w:hAnsi="Open Sans" w:cs="Open Sans"/>
          <w:sz w:val="20"/>
          <w:szCs w:val="20"/>
          <w:lang w:val="en-US" w:eastAsia="cs-CZ"/>
        </w:rPr>
        <w:t xml:space="preserve">unless there is a legal ground to do so. </w:t>
      </w:r>
      <w:r w:rsidR="00312962" w:rsidRPr="00CB2DFD">
        <w:rPr>
          <w:rFonts w:ascii="Open Sans" w:eastAsia="Times New Roman" w:hAnsi="Open Sans" w:cs="Open Sans"/>
          <w:sz w:val="20"/>
          <w:szCs w:val="20"/>
          <w:lang w:val="en-US" w:eastAsia="cs-CZ"/>
        </w:rPr>
        <w:t xml:space="preserve"> </w:t>
      </w:r>
    </w:p>
    <w:p w:rsidR="00312962" w:rsidRPr="00CB2DFD" w:rsidRDefault="00312962" w:rsidP="00312962">
      <w:pPr>
        <w:spacing w:after="0" w:line="240" w:lineRule="auto"/>
        <w:rPr>
          <w:rFonts w:ascii="Open Sans" w:eastAsia="Times New Roman" w:hAnsi="Open Sans" w:cs="Open Sans"/>
          <w:sz w:val="20"/>
          <w:szCs w:val="20"/>
          <w:lang w:val="en-US" w:eastAsia="cs-CZ"/>
        </w:rPr>
      </w:pPr>
      <w:r w:rsidRPr="00CB2DFD">
        <w:rPr>
          <w:rFonts w:ascii="Open Sans" w:eastAsia="Times New Roman" w:hAnsi="Open Sans" w:cs="Open Sans"/>
          <w:sz w:val="20"/>
          <w:szCs w:val="20"/>
          <w:lang w:val="en-US" w:eastAsia="cs-CZ"/>
        </w:rPr>
        <w:t> </w:t>
      </w:r>
    </w:p>
    <w:p w:rsidR="00312962" w:rsidRPr="00183739" w:rsidRDefault="00183739" w:rsidP="00312962">
      <w:pPr>
        <w:spacing w:after="0" w:line="240" w:lineRule="auto"/>
        <w:rPr>
          <w:rFonts w:ascii="Open Sans" w:eastAsia="Times New Roman" w:hAnsi="Open Sans" w:cs="Open Sans"/>
          <w:u w:val="single"/>
          <w:lang w:val="en-US" w:eastAsia="cs-CZ"/>
        </w:rPr>
      </w:pPr>
      <w:r w:rsidRPr="00183739">
        <w:rPr>
          <w:rFonts w:ascii="Open Sans" w:eastAsia="Times New Roman" w:hAnsi="Open Sans" w:cs="Open Sans"/>
          <w:b/>
          <w:bCs/>
          <w:u w:val="single"/>
          <w:lang w:val="en-US" w:eastAsia="cs-CZ"/>
        </w:rPr>
        <w:t>Man</w:t>
      </w:r>
      <w:r>
        <w:rPr>
          <w:rFonts w:ascii="Open Sans" w:eastAsia="Times New Roman" w:hAnsi="Open Sans" w:cs="Open Sans"/>
          <w:b/>
          <w:bCs/>
          <w:u w:val="single"/>
          <w:lang w:val="en-US" w:eastAsia="cs-CZ"/>
        </w:rPr>
        <w:t>ne</w:t>
      </w:r>
      <w:r w:rsidRPr="00183739">
        <w:rPr>
          <w:rFonts w:ascii="Open Sans" w:eastAsia="Times New Roman" w:hAnsi="Open Sans" w:cs="Open Sans"/>
          <w:b/>
          <w:bCs/>
          <w:u w:val="single"/>
          <w:lang w:val="en-US" w:eastAsia="cs-CZ"/>
        </w:rPr>
        <w:t>r of personal data processing</w:t>
      </w:r>
      <w:r w:rsidR="00312962" w:rsidRPr="00183739">
        <w:rPr>
          <w:rFonts w:ascii="Open Sans" w:eastAsia="Times New Roman" w:hAnsi="Open Sans" w:cs="Open Sans"/>
          <w:b/>
          <w:bCs/>
          <w:u w:val="single"/>
          <w:lang w:val="en-US" w:eastAsia="cs-CZ"/>
        </w:rPr>
        <w:t>:</w:t>
      </w:r>
    </w:p>
    <w:p w:rsidR="00183739" w:rsidRDefault="00183739" w:rsidP="00821EB9">
      <w:pPr>
        <w:spacing w:after="0" w:line="240" w:lineRule="auto"/>
        <w:jc w:val="both"/>
        <w:rPr>
          <w:rFonts w:ascii="Open Sans" w:eastAsia="Times New Roman" w:hAnsi="Open Sans" w:cs="Open Sans"/>
          <w:sz w:val="20"/>
          <w:szCs w:val="20"/>
          <w:lang w:val="en-US" w:eastAsia="cs-CZ"/>
        </w:rPr>
      </w:pPr>
      <w:r>
        <w:rPr>
          <w:rFonts w:ascii="Open Sans" w:eastAsia="Times New Roman" w:hAnsi="Open Sans" w:cs="Open Sans"/>
          <w:sz w:val="20"/>
          <w:szCs w:val="20"/>
          <w:lang w:val="en-US" w:eastAsia="cs-CZ"/>
        </w:rPr>
        <w:t xml:space="preserve">The manner in which the </w:t>
      </w:r>
      <w:r w:rsidRPr="00183739">
        <w:rPr>
          <w:rFonts w:ascii="Open Sans" w:eastAsia="Times New Roman" w:hAnsi="Open Sans" w:cs="Open Sans"/>
          <w:i/>
          <w:sz w:val="20"/>
          <w:szCs w:val="20"/>
          <w:lang w:val="en-US" w:eastAsia="cs-CZ"/>
        </w:rPr>
        <w:t>Controller</w:t>
      </w:r>
      <w:r>
        <w:rPr>
          <w:rFonts w:ascii="Open Sans" w:eastAsia="Times New Roman" w:hAnsi="Open Sans" w:cs="Open Sans"/>
          <w:sz w:val="20"/>
          <w:szCs w:val="20"/>
          <w:lang w:val="en-US" w:eastAsia="cs-CZ"/>
        </w:rPr>
        <w:t xml:space="preserve"> processes the personal data includes manual as well as automated processing in the </w:t>
      </w:r>
      <w:r w:rsidRPr="00183739">
        <w:rPr>
          <w:rFonts w:ascii="Open Sans" w:eastAsia="Times New Roman" w:hAnsi="Open Sans" w:cs="Open Sans"/>
          <w:i/>
          <w:sz w:val="20"/>
          <w:szCs w:val="20"/>
          <w:lang w:val="en-US" w:eastAsia="cs-CZ"/>
        </w:rPr>
        <w:t>Controller´s</w:t>
      </w:r>
      <w:r>
        <w:rPr>
          <w:rFonts w:ascii="Open Sans" w:eastAsia="Times New Roman" w:hAnsi="Open Sans" w:cs="Open Sans"/>
          <w:sz w:val="20"/>
          <w:szCs w:val="20"/>
          <w:lang w:val="en-US" w:eastAsia="cs-CZ"/>
        </w:rPr>
        <w:t xml:space="preserve"> information systems. The personal data is processed especially by the </w:t>
      </w:r>
      <w:r w:rsidRPr="00183739">
        <w:rPr>
          <w:rFonts w:ascii="Open Sans" w:eastAsia="Times New Roman" w:hAnsi="Open Sans" w:cs="Open Sans"/>
          <w:i/>
          <w:sz w:val="20"/>
          <w:szCs w:val="20"/>
          <w:lang w:val="en-US" w:eastAsia="cs-CZ"/>
        </w:rPr>
        <w:t>Controller´s</w:t>
      </w:r>
      <w:r>
        <w:rPr>
          <w:rFonts w:ascii="Open Sans" w:eastAsia="Times New Roman" w:hAnsi="Open Sans" w:cs="Open Sans"/>
          <w:sz w:val="20"/>
          <w:szCs w:val="20"/>
          <w:lang w:val="en-US" w:eastAsia="cs-CZ"/>
        </w:rPr>
        <w:t xml:space="preserve"> employees and within the necessary scope also by the third parties. Before the personal data is provided to the third party, an agreement is concluded with such third party, whereas the agreement contains the same warranties for personal data processing as observed by the </w:t>
      </w:r>
      <w:r w:rsidRPr="00271AFF">
        <w:rPr>
          <w:rFonts w:ascii="Open Sans" w:eastAsia="Times New Roman" w:hAnsi="Open Sans" w:cs="Open Sans"/>
          <w:i/>
          <w:sz w:val="20"/>
          <w:szCs w:val="20"/>
          <w:lang w:val="en-US" w:eastAsia="cs-CZ"/>
        </w:rPr>
        <w:t>Controller</w:t>
      </w:r>
      <w:r>
        <w:rPr>
          <w:rFonts w:ascii="Open Sans" w:eastAsia="Times New Roman" w:hAnsi="Open Sans" w:cs="Open Sans"/>
          <w:sz w:val="20"/>
          <w:szCs w:val="20"/>
          <w:lang w:val="en-US" w:eastAsia="cs-CZ"/>
        </w:rPr>
        <w:t xml:space="preserve"> in accordance with its statutory obligations. </w:t>
      </w:r>
    </w:p>
    <w:p w:rsidR="00183739" w:rsidRDefault="00183739" w:rsidP="00821EB9">
      <w:pPr>
        <w:spacing w:after="0" w:line="240" w:lineRule="auto"/>
        <w:jc w:val="both"/>
        <w:rPr>
          <w:rFonts w:ascii="Open Sans" w:eastAsia="Times New Roman" w:hAnsi="Open Sans" w:cs="Open Sans"/>
          <w:sz w:val="20"/>
          <w:szCs w:val="20"/>
          <w:lang w:val="en-US" w:eastAsia="cs-CZ"/>
        </w:rPr>
      </w:pPr>
      <w:r>
        <w:rPr>
          <w:rFonts w:ascii="Open Sans" w:eastAsia="Times New Roman" w:hAnsi="Open Sans" w:cs="Open Sans"/>
          <w:sz w:val="20"/>
          <w:szCs w:val="20"/>
          <w:lang w:val="en-US" w:eastAsia="cs-CZ"/>
        </w:rPr>
        <w:t xml:space="preserve">The </w:t>
      </w:r>
      <w:r w:rsidRPr="00271AFF">
        <w:rPr>
          <w:rFonts w:ascii="Open Sans" w:eastAsia="Times New Roman" w:hAnsi="Open Sans" w:cs="Open Sans"/>
          <w:i/>
          <w:sz w:val="20"/>
          <w:szCs w:val="20"/>
          <w:lang w:val="en-US" w:eastAsia="cs-CZ"/>
        </w:rPr>
        <w:t>Controller</w:t>
      </w:r>
      <w:r>
        <w:rPr>
          <w:rFonts w:ascii="Open Sans" w:eastAsia="Times New Roman" w:hAnsi="Open Sans" w:cs="Open Sans"/>
          <w:sz w:val="20"/>
          <w:szCs w:val="20"/>
          <w:lang w:val="en-US" w:eastAsia="cs-CZ"/>
        </w:rPr>
        <w:t xml:space="preserve"> adopted the technical and organizational measures to ensure the personal data protection, especially the measures hindering from any unauthorized or accidental access to the personal data, its change, destruction or loss, unauthorized transfers, unauthorized processing as well as ot</w:t>
      </w:r>
      <w:r w:rsidR="00BE1DC4">
        <w:rPr>
          <w:rFonts w:ascii="Open Sans" w:eastAsia="Times New Roman" w:hAnsi="Open Sans" w:cs="Open Sans"/>
          <w:sz w:val="20"/>
          <w:szCs w:val="20"/>
          <w:lang w:val="en-US" w:eastAsia="cs-CZ"/>
        </w:rPr>
        <w:t>her misuse</w:t>
      </w:r>
      <w:r>
        <w:rPr>
          <w:rFonts w:ascii="Open Sans" w:eastAsia="Times New Roman" w:hAnsi="Open Sans" w:cs="Open Sans"/>
          <w:sz w:val="20"/>
          <w:szCs w:val="20"/>
          <w:lang w:val="en-US" w:eastAsia="cs-CZ"/>
        </w:rPr>
        <w:t xml:space="preserve">. </w:t>
      </w:r>
    </w:p>
    <w:p w:rsidR="00312962" w:rsidRPr="00183739" w:rsidRDefault="00312962" w:rsidP="00312962">
      <w:pPr>
        <w:spacing w:after="0" w:line="240" w:lineRule="auto"/>
        <w:rPr>
          <w:rFonts w:ascii="Open Sans" w:eastAsia="Times New Roman" w:hAnsi="Open Sans" w:cs="Open Sans"/>
          <w:sz w:val="20"/>
          <w:szCs w:val="20"/>
          <w:lang w:val="en-US" w:eastAsia="cs-CZ"/>
        </w:rPr>
      </w:pPr>
      <w:r w:rsidRPr="00183739">
        <w:rPr>
          <w:rFonts w:ascii="Open Sans" w:eastAsia="Times New Roman" w:hAnsi="Open Sans" w:cs="Open Sans"/>
          <w:sz w:val="20"/>
          <w:szCs w:val="20"/>
          <w:lang w:val="en-US" w:eastAsia="cs-CZ"/>
        </w:rPr>
        <w:t> </w:t>
      </w:r>
    </w:p>
    <w:p w:rsidR="00312962" w:rsidRPr="00183739" w:rsidRDefault="00183739" w:rsidP="00312962">
      <w:pPr>
        <w:spacing w:after="0" w:line="240" w:lineRule="auto"/>
        <w:rPr>
          <w:rFonts w:ascii="Open Sans" w:eastAsia="Times New Roman" w:hAnsi="Open Sans" w:cs="Open Sans"/>
          <w:sz w:val="20"/>
          <w:szCs w:val="20"/>
          <w:lang w:val="en-US" w:eastAsia="cs-CZ"/>
        </w:rPr>
      </w:pPr>
      <w:r w:rsidRPr="00183739">
        <w:rPr>
          <w:rFonts w:ascii="Open Sans" w:eastAsia="Times New Roman" w:hAnsi="Open Sans" w:cs="Open Sans"/>
          <w:b/>
          <w:bCs/>
          <w:sz w:val="20"/>
          <w:szCs w:val="20"/>
          <w:lang w:val="en-US" w:eastAsia="cs-CZ"/>
        </w:rPr>
        <w:t>R</w:t>
      </w:r>
      <w:r>
        <w:rPr>
          <w:rFonts w:ascii="Open Sans" w:eastAsia="Times New Roman" w:hAnsi="Open Sans" w:cs="Open Sans"/>
          <w:b/>
          <w:bCs/>
          <w:sz w:val="20"/>
          <w:szCs w:val="20"/>
          <w:lang w:val="en-US" w:eastAsia="cs-CZ"/>
        </w:rPr>
        <w:t>ecipients of personal data</w:t>
      </w:r>
    </w:p>
    <w:p w:rsidR="00B2695A" w:rsidRDefault="00183739" w:rsidP="00B2695A">
      <w:pPr>
        <w:spacing w:after="0" w:line="240" w:lineRule="auto"/>
        <w:jc w:val="both"/>
        <w:rPr>
          <w:rFonts w:ascii="Open Sans" w:eastAsia="Times New Roman" w:hAnsi="Open Sans" w:cs="Open Sans"/>
          <w:sz w:val="20"/>
          <w:szCs w:val="20"/>
          <w:lang w:val="en-US" w:eastAsia="cs-CZ"/>
        </w:rPr>
      </w:pPr>
      <w:r>
        <w:rPr>
          <w:rFonts w:ascii="Open Sans" w:eastAsia="Times New Roman" w:hAnsi="Open Sans" w:cs="Open Sans"/>
          <w:sz w:val="20"/>
          <w:szCs w:val="20"/>
          <w:lang w:val="en-US" w:eastAsia="cs-CZ"/>
        </w:rPr>
        <w:t xml:space="preserve">The personal data is made available especially to the </w:t>
      </w:r>
      <w:r w:rsidRPr="007149B6">
        <w:rPr>
          <w:rFonts w:ascii="Open Sans" w:eastAsia="Times New Roman" w:hAnsi="Open Sans" w:cs="Open Sans"/>
          <w:i/>
          <w:sz w:val="20"/>
          <w:szCs w:val="20"/>
          <w:lang w:val="en-US" w:eastAsia="cs-CZ"/>
        </w:rPr>
        <w:t>Controller´s</w:t>
      </w:r>
      <w:r>
        <w:rPr>
          <w:rFonts w:ascii="Open Sans" w:eastAsia="Times New Roman" w:hAnsi="Open Sans" w:cs="Open Sans"/>
          <w:sz w:val="20"/>
          <w:szCs w:val="20"/>
          <w:lang w:val="en-US" w:eastAsia="cs-CZ"/>
        </w:rPr>
        <w:t xml:space="preserve"> employees in connection with meeting of their labor obligations upon which it is necessary to handle the personal data, however only within a scope necessary in the given case while observing all the security measures. </w:t>
      </w:r>
      <w:r w:rsidR="00B2695A">
        <w:rPr>
          <w:rFonts w:ascii="Open Sans" w:eastAsia="Times New Roman" w:hAnsi="Open Sans" w:cs="Open Sans"/>
          <w:sz w:val="20"/>
          <w:szCs w:val="20"/>
          <w:lang w:val="en-US" w:eastAsia="cs-CZ"/>
        </w:rPr>
        <w:t xml:space="preserve">The personal data may be provided to the third parties partaking in the personal data processing, eventually the personal data may be made available by another reason in accordance with the law. Before the personal data is provided to the third party, a written agreement is always concluded with such third party, whereas the agreement regulates the personal data processing so that it contains the same warranties for personal data processing as observed by the </w:t>
      </w:r>
      <w:r w:rsidR="00B2695A" w:rsidRPr="007149B6">
        <w:rPr>
          <w:rFonts w:ascii="Open Sans" w:eastAsia="Times New Roman" w:hAnsi="Open Sans" w:cs="Open Sans"/>
          <w:i/>
          <w:sz w:val="20"/>
          <w:szCs w:val="20"/>
          <w:lang w:val="en-US" w:eastAsia="cs-CZ"/>
        </w:rPr>
        <w:t>Controller</w:t>
      </w:r>
      <w:r w:rsidR="00B2695A">
        <w:rPr>
          <w:rFonts w:ascii="Open Sans" w:eastAsia="Times New Roman" w:hAnsi="Open Sans" w:cs="Open Sans"/>
          <w:sz w:val="20"/>
          <w:szCs w:val="20"/>
          <w:lang w:val="en-US" w:eastAsia="cs-CZ"/>
        </w:rPr>
        <w:t xml:space="preserve"> in accordance with its statutory obligations. </w:t>
      </w:r>
    </w:p>
    <w:p w:rsidR="00464810" w:rsidRDefault="00464810" w:rsidP="00821EB9">
      <w:pPr>
        <w:spacing w:after="0" w:line="240" w:lineRule="auto"/>
        <w:jc w:val="both"/>
        <w:rPr>
          <w:rFonts w:ascii="Open Sans" w:eastAsia="Times New Roman" w:hAnsi="Open Sans" w:cs="Open Sans"/>
          <w:sz w:val="20"/>
          <w:szCs w:val="20"/>
          <w:lang w:val="en-US" w:eastAsia="cs-CZ"/>
        </w:rPr>
      </w:pPr>
      <w:r w:rsidRPr="00464810">
        <w:rPr>
          <w:rFonts w:ascii="Open Sans" w:eastAsia="Times New Roman" w:hAnsi="Open Sans" w:cs="Open Sans"/>
          <w:sz w:val="20"/>
          <w:szCs w:val="20"/>
          <w:lang w:val="en-US" w:eastAsia="cs-CZ"/>
        </w:rPr>
        <w:t>I</w:t>
      </w:r>
      <w:r>
        <w:rPr>
          <w:rFonts w:ascii="Open Sans" w:eastAsia="Times New Roman" w:hAnsi="Open Sans" w:cs="Open Sans"/>
          <w:sz w:val="20"/>
          <w:szCs w:val="20"/>
          <w:lang w:val="en-US" w:eastAsia="cs-CZ"/>
        </w:rPr>
        <w:t xml:space="preserve">n accordance with the relevant legal regulations, the </w:t>
      </w:r>
      <w:r w:rsidRPr="007149B6">
        <w:rPr>
          <w:rFonts w:ascii="Open Sans" w:eastAsia="Times New Roman" w:hAnsi="Open Sans" w:cs="Open Sans"/>
          <w:i/>
          <w:sz w:val="20"/>
          <w:szCs w:val="20"/>
          <w:lang w:val="en-US" w:eastAsia="cs-CZ"/>
        </w:rPr>
        <w:t>Controller</w:t>
      </w:r>
      <w:r>
        <w:rPr>
          <w:rFonts w:ascii="Open Sans" w:eastAsia="Times New Roman" w:hAnsi="Open Sans" w:cs="Open Sans"/>
          <w:sz w:val="20"/>
          <w:szCs w:val="20"/>
          <w:lang w:val="en-US" w:eastAsia="cs-CZ"/>
        </w:rPr>
        <w:t xml:space="preserve"> is entitled or directly obliged to provide your personal data especially to:</w:t>
      </w:r>
    </w:p>
    <w:p w:rsidR="00464810" w:rsidRDefault="00312962" w:rsidP="00821EB9">
      <w:pPr>
        <w:spacing w:after="0" w:line="240" w:lineRule="auto"/>
        <w:jc w:val="both"/>
        <w:rPr>
          <w:rFonts w:ascii="Open Sans" w:eastAsia="Times New Roman" w:hAnsi="Open Sans" w:cs="Open Sans"/>
          <w:sz w:val="20"/>
          <w:szCs w:val="20"/>
          <w:lang w:val="en-GB" w:eastAsia="cs-CZ"/>
        </w:rPr>
      </w:pPr>
      <w:r w:rsidRPr="009B3792">
        <w:rPr>
          <w:rFonts w:ascii="Open Sans" w:eastAsia="Times New Roman" w:hAnsi="Open Sans" w:cs="Open Sans"/>
          <w:sz w:val="20"/>
          <w:szCs w:val="20"/>
          <w:lang w:val="en-GB" w:eastAsia="cs-CZ"/>
        </w:rPr>
        <w:t xml:space="preserve">a) </w:t>
      </w:r>
      <w:r w:rsidR="00464810">
        <w:rPr>
          <w:rFonts w:ascii="Open Sans" w:eastAsia="Times New Roman" w:hAnsi="Open Sans" w:cs="Open Sans"/>
          <w:sz w:val="20"/>
          <w:szCs w:val="20"/>
          <w:lang w:val="en-GB" w:eastAsia="cs-CZ"/>
        </w:rPr>
        <w:t>respective public administration bodies, courts and law enforcement authorities for purpose of meeting their obligations and for exercise of judgement;</w:t>
      </w:r>
    </w:p>
    <w:p w:rsidR="00464810" w:rsidRDefault="00464810" w:rsidP="00821EB9">
      <w:p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lastRenderedPageBreak/>
        <w:t>b) providers of payment services if it is necessary to prevent from frauds in t</w:t>
      </w:r>
      <w:r w:rsidR="000D1934">
        <w:rPr>
          <w:rFonts w:ascii="Open Sans" w:eastAsia="Times New Roman" w:hAnsi="Open Sans" w:cs="Open Sans"/>
          <w:sz w:val="20"/>
          <w:szCs w:val="20"/>
          <w:lang w:val="en-GB" w:eastAsia="cs-CZ"/>
        </w:rPr>
        <w:t>h</w:t>
      </w:r>
      <w:r>
        <w:rPr>
          <w:rFonts w:ascii="Open Sans" w:eastAsia="Times New Roman" w:hAnsi="Open Sans" w:cs="Open Sans"/>
          <w:sz w:val="20"/>
          <w:szCs w:val="20"/>
          <w:lang w:val="en-GB" w:eastAsia="cs-CZ"/>
        </w:rPr>
        <w:t>e field of payment, investigation or detection of frauds;</w:t>
      </w:r>
    </w:p>
    <w:p w:rsidR="00464810" w:rsidRDefault="00464810" w:rsidP="00821EB9">
      <w:p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c) public administration entities and other public authorities to meet the statutory obligations;</w:t>
      </w:r>
    </w:p>
    <w:p w:rsidR="00464810" w:rsidRDefault="00464810" w:rsidP="00821EB9">
      <w:p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d) other persons within the scope stipulated by the legal regulations, e.g. to the third parties to recover debts;</w:t>
      </w:r>
    </w:p>
    <w:p w:rsidR="00464810" w:rsidRDefault="00464810" w:rsidP="00821EB9">
      <w:p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 xml:space="preserve">e) entities providing the </w:t>
      </w:r>
      <w:r w:rsidRPr="00C335DD">
        <w:rPr>
          <w:rFonts w:ascii="Open Sans" w:eastAsia="Times New Roman" w:hAnsi="Open Sans" w:cs="Open Sans"/>
          <w:i/>
          <w:sz w:val="20"/>
          <w:szCs w:val="20"/>
          <w:lang w:val="en-GB" w:eastAsia="cs-CZ"/>
        </w:rPr>
        <w:t>Controller</w:t>
      </w:r>
      <w:r>
        <w:rPr>
          <w:rFonts w:ascii="Open Sans" w:eastAsia="Times New Roman" w:hAnsi="Open Sans" w:cs="Open Sans"/>
          <w:sz w:val="20"/>
          <w:szCs w:val="20"/>
          <w:lang w:val="en-GB" w:eastAsia="cs-CZ"/>
        </w:rPr>
        <w:t xml:space="preserve"> with the services based on outsourcing and acting as a personal data processor;</w:t>
      </w:r>
    </w:p>
    <w:p w:rsidR="00464810" w:rsidRDefault="00464810" w:rsidP="00821EB9">
      <w:p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 xml:space="preserve">etc. </w:t>
      </w:r>
    </w:p>
    <w:p w:rsidR="00464810" w:rsidRDefault="00464810" w:rsidP="00821EB9">
      <w:pPr>
        <w:spacing w:after="0" w:line="240" w:lineRule="auto"/>
        <w:jc w:val="both"/>
        <w:rPr>
          <w:rFonts w:ascii="Open Sans" w:eastAsia="Times New Roman" w:hAnsi="Open Sans" w:cs="Open Sans"/>
          <w:sz w:val="20"/>
          <w:szCs w:val="20"/>
          <w:lang w:val="en-GB" w:eastAsia="cs-CZ"/>
        </w:rPr>
      </w:pPr>
    </w:p>
    <w:p w:rsidR="00B678DD" w:rsidRPr="009B3792" w:rsidRDefault="00327C8F" w:rsidP="00821EB9">
      <w:pPr>
        <w:spacing w:after="0" w:line="240" w:lineRule="auto"/>
        <w:jc w:val="both"/>
        <w:rPr>
          <w:rFonts w:ascii="Open Sans" w:eastAsia="Times New Roman" w:hAnsi="Open Sans" w:cs="Open Sans"/>
          <w:b/>
          <w:u w:val="single"/>
          <w:lang w:val="en-GB" w:eastAsia="cs-CZ"/>
        </w:rPr>
      </w:pPr>
      <w:r>
        <w:rPr>
          <w:rFonts w:ascii="Open Sans" w:eastAsia="Times New Roman" w:hAnsi="Open Sans" w:cs="Open Sans"/>
          <w:b/>
          <w:u w:val="single"/>
          <w:lang w:val="en-GB" w:eastAsia="cs-CZ"/>
        </w:rPr>
        <w:t>Transfer of personal data abroad</w:t>
      </w:r>
    </w:p>
    <w:p w:rsidR="00327C8F" w:rsidRDefault="00327C8F" w:rsidP="00821EB9">
      <w:p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The personal data is processed in the territory of the Czech Republic</w:t>
      </w:r>
      <w:r w:rsidR="00C335DD">
        <w:rPr>
          <w:rFonts w:ascii="Open Sans" w:eastAsia="Times New Roman" w:hAnsi="Open Sans" w:cs="Open Sans"/>
          <w:sz w:val="20"/>
          <w:szCs w:val="20"/>
          <w:lang w:val="en-GB" w:eastAsia="cs-CZ"/>
        </w:rPr>
        <w:t>;</w:t>
      </w:r>
      <w:r>
        <w:rPr>
          <w:rFonts w:ascii="Open Sans" w:eastAsia="Times New Roman" w:hAnsi="Open Sans" w:cs="Open Sans"/>
          <w:sz w:val="20"/>
          <w:szCs w:val="20"/>
          <w:lang w:val="en-GB" w:eastAsia="cs-CZ"/>
        </w:rPr>
        <w:t xml:space="preserve"> the personal data of clients is not transferred to the countries outside the European Union. </w:t>
      </w:r>
    </w:p>
    <w:p w:rsidR="00312962" w:rsidRPr="009B3792" w:rsidRDefault="00312962" w:rsidP="00312962">
      <w:pPr>
        <w:spacing w:after="0" w:line="240" w:lineRule="auto"/>
        <w:rPr>
          <w:rFonts w:ascii="Open Sans" w:eastAsia="Times New Roman" w:hAnsi="Open Sans" w:cs="Open Sans"/>
          <w:sz w:val="20"/>
          <w:szCs w:val="20"/>
          <w:lang w:val="en-GB" w:eastAsia="cs-CZ"/>
        </w:rPr>
      </w:pPr>
      <w:r w:rsidRPr="009B3792">
        <w:rPr>
          <w:rFonts w:ascii="Open Sans" w:eastAsia="Times New Roman" w:hAnsi="Open Sans" w:cs="Open Sans"/>
          <w:sz w:val="20"/>
          <w:szCs w:val="20"/>
          <w:lang w:val="en-GB" w:eastAsia="cs-CZ"/>
        </w:rPr>
        <w:t> </w:t>
      </w:r>
    </w:p>
    <w:p w:rsidR="00312962" w:rsidRPr="009B3792" w:rsidRDefault="00327C8F" w:rsidP="00312962">
      <w:pPr>
        <w:spacing w:after="0" w:line="240" w:lineRule="auto"/>
        <w:rPr>
          <w:rFonts w:ascii="Open Sans" w:eastAsia="Times New Roman" w:hAnsi="Open Sans" w:cs="Open Sans"/>
          <w:b/>
          <w:u w:val="single"/>
          <w:lang w:val="en-GB" w:eastAsia="cs-CZ"/>
        </w:rPr>
      </w:pPr>
      <w:r>
        <w:rPr>
          <w:rFonts w:ascii="Open Sans" w:eastAsia="Times New Roman" w:hAnsi="Open Sans" w:cs="Open Sans"/>
          <w:b/>
          <w:u w:val="single"/>
          <w:lang w:val="en-GB" w:eastAsia="cs-CZ"/>
        </w:rPr>
        <w:t>Period of personal data processing</w:t>
      </w:r>
    </w:p>
    <w:p w:rsidR="00327C8F" w:rsidRDefault="00327C8F" w:rsidP="00110DC6">
      <w:pPr>
        <w:spacing w:after="0" w:line="240" w:lineRule="auto"/>
        <w:jc w:val="both"/>
        <w:rPr>
          <w:rFonts w:ascii="Open Sans" w:eastAsia="Times New Roman" w:hAnsi="Open Sans" w:cs="Open Sans"/>
          <w:sz w:val="20"/>
          <w:szCs w:val="20"/>
          <w:lang w:val="en-GB" w:eastAsia="cs-CZ"/>
        </w:rPr>
      </w:pPr>
      <w:r>
        <w:rPr>
          <w:rFonts w:ascii="Open Sans" w:eastAsia="Times New Roman" w:hAnsi="Open Sans" w:cs="Open Sans"/>
          <w:sz w:val="20"/>
          <w:szCs w:val="20"/>
          <w:lang w:val="en-GB" w:eastAsia="cs-CZ"/>
        </w:rPr>
        <w:t xml:space="preserve">The </w:t>
      </w:r>
      <w:r w:rsidRPr="00271AFF">
        <w:rPr>
          <w:rFonts w:ascii="Open Sans" w:eastAsia="Times New Roman" w:hAnsi="Open Sans" w:cs="Open Sans"/>
          <w:i/>
          <w:sz w:val="20"/>
          <w:szCs w:val="20"/>
          <w:lang w:val="en-GB" w:eastAsia="cs-CZ"/>
        </w:rPr>
        <w:t>Controller</w:t>
      </w:r>
      <w:r>
        <w:rPr>
          <w:rFonts w:ascii="Open Sans" w:eastAsia="Times New Roman" w:hAnsi="Open Sans" w:cs="Open Sans"/>
          <w:sz w:val="20"/>
          <w:szCs w:val="20"/>
          <w:lang w:val="en-GB" w:eastAsia="cs-CZ"/>
        </w:rPr>
        <w:t xml:space="preserve"> processes the personal data only for a period that is necessary with respect to the purposes of its processing. The period of keeping the personal data results from the individual legal titles and regulations based on which the </w:t>
      </w:r>
      <w:r w:rsidRPr="00202DCB">
        <w:rPr>
          <w:rFonts w:ascii="Open Sans" w:eastAsia="Times New Roman" w:hAnsi="Open Sans" w:cs="Open Sans"/>
          <w:i/>
          <w:sz w:val="20"/>
          <w:szCs w:val="20"/>
          <w:lang w:val="en-GB" w:eastAsia="cs-CZ"/>
        </w:rPr>
        <w:t>Controller</w:t>
      </w:r>
      <w:r>
        <w:rPr>
          <w:rFonts w:ascii="Open Sans" w:eastAsia="Times New Roman" w:hAnsi="Open Sans" w:cs="Open Sans"/>
          <w:sz w:val="20"/>
          <w:szCs w:val="20"/>
          <w:lang w:val="en-GB" w:eastAsia="cs-CZ"/>
        </w:rPr>
        <w:t xml:space="preserve"> processes the personal data. The storage period is in compliance with the </w:t>
      </w:r>
      <w:r w:rsidRPr="00202DCB">
        <w:rPr>
          <w:rFonts w:ascii="Open Sans" w:eastAsia="Times New Roman" w:hAnsi="Open Sans" w:cs="Open Sans"/>
          <w:i/>
          <w:sz w:val="20"/>
          <w:szCs w:val="20"/>
          <w:lang w:val="en-GB" w:eastAsia="cs-CZ"/>
        </w:rPr>
        <w:t>Controller´s</w:t>
      </w:r>
      <w:r>
        <w:rPr>
          <w:rFonts w:ascii="Open Sans" w:eastAsia="Times New Roman" w:hAnsi="Open Sans" w:cs="Open Sans"/>
          <w:sz w:val="20"/>
          <w:szCs w:val="20"/>
          <w:lang w:val="en-GB" w:eastAsia="cs-CZ"/>
        </w:rPr>
        <w:t xml:space="preserve"> </w:t>
      </w:r>
      <w:r w:rsidRPr="00327C8F">
        <w:rPr>
          <w:rFonts w:ascii="Open Sans" w:eastAsia="Times New Roman" w:hAnsi="Open Sans" w:cs="Open Sans"/>
          <w:sz w:val="20"/>
          <w:szCs w:val="20"/>
          <w:lang w:val="en-GB" w:eastAsia="cs-CZ"/>
        </w:rPr>
        <w:t>Document Management</w:t>
      </w:r>
      <w:r>
        <w:rPr>
          <w:rFonts w:ascii="Open Sans" w:eastAsia="Times New Roman" w:hAnsi="Open Sans" w:cs="Open Sans"/>
          <w:sz w:val="20"/>
          <w:szCs w:val="20"/>
          <w:lang w:val="en-GB" w:eastAsia="cs-CZ"/>
        </w:rPr>
        <w:t>, Archiving</w:t>
      </w:r>
      <w:r w:rsidRPr="00327C8F">
        <w:rPr>
          <w:rFonts w:ascii="Open Sans" w:eastAsia="Times New Roman" w:hAnsi="Open Sans" w:cs="Open Sans"/>
          <w:sz w:val="20"/>
          <w:szCs w:val="20"/>
          <w:lang w:val="en-GB" w:eastAsia="cs-CZ"/>
        </w:rPr>
        <w:t xml:space="preserve"> and Destruction Rules</w:t>
      </w:r>
      <w:r>
        <w:rPr>
          <w:rFonts w:ascii="Open Sans" w:eastAsia="Times New Roman" w:hAnsi="Open Sans" w:cs="Open Sans"/>
          <w:sz w:val="20"/>
          <w:szCs w:val="20"/>
          <w:lang w:val="en-GB" w:eastAsia="cs-CZ"/>
        </w:rPr>
        <w:t>.</w:t>
      </w:r>
    </w:p>
    <w:p w:rsidR="00821EB9" w:rsidRPr="009B3792" w:rsidRDefault="00821EB9" w:rsidP="00110DC6">
      <w:pPr>
        <w:spacing w:after="0" w:line="240" w:lineRule="auto"/>
        <w:jc w:val="both"/>
        <w:rPr>
          <w:rFonts w:ascii="Open Sans" w:eastAsia="Times New Roman" w:hAnsi="Open Sans" w:cs="Open Sans"/>
          <w:sz w:val="20"/>
          <w:szCs w:val="20"/>
          <w:lang w:val="en-GB" w:eastAsia="cs-CZ"/>
        </w:rPr>
      </w:pPr>
    </w:p>
    <w:p w:rsidR="00312962" w:rsidRPr="009B3792" w:rsidRDefault="00327C8F" w:rsidP="00312962">
      <w:pPr>
        <w:spacing w:after="0" w:line="240" w:lineRule="auto"/>
        <w:rPr>
          <w:rFonts w:ascii="Open Sans" w:eastAsia="Times New Roman" w:hAnsi="Open Sans" w:cs="Open Sans"/>
          <w:b/>
          <w:u w:val="single"/>
          <w:lang w:val="en-GB" w:eastAsia="cs-CZ"/>
        </w:rPr>
      </w:pPr>
      <w:r>
        <w:rPr>
          <w:rFonts w:ascii="Open Sans" w:eastAsia="Times New Roman" w:hAnsi="Open Sans" w:cs="Open Sans"/>
          <w:b/>
          <w:u w:val="single"/>
          <w:lang w:val="en-GB" w:eastAsia="cs-CZ"/>
        </w:rPr>
        <w:t>Rights of data subjects</w:t>
      </w:r>
    </w:p>
    <w:p w:rsidR="006E75CB" w:rsidRPr="009B3792" w:rsidRDefault="00E06528" w:rsidP="00E06528">
      <w:pPr>
        <w:pStyle w:val="Bezmezer"/>
        <w:jc w:val="both"/>
        <w:rPr>
          <w:rFonts w:ascii="Open Sans" w:hAnsi="Open Sans" w:cs="Open Sans"/>
          <w:b/>
          <w:sz w:val="20"/>
          <w:szCs w:val="20"/>
          <w:lang w:val="en-GB"/>
        </w:rPr>
      </w:pPr>
      <w:r>
        <w:rPr>
          <w:rFonts w:ascii="Open Sans" w:hAnsi="Open Sans" w:cs="Open Sans"/>
          <w:b/>
          <w:sz w:val="20"/>
          <w:szCs w:val="20"/>
          <w:lang w:val="en-GB"/>
        </w:rPr>
        <w:t xml:space="preserve">1. </w:t>
      </w:r>
      <w:r w:rsidR="003F49E7">
        <w:rPr>
          <w:rFonts w:ascii="Open Sans" w:hAnsi="Open Sans" w:cs="Open Sans"/>
          <w:b/>
          <w:sz w:val="20"/>
          <w:szCs w:val="20"/>
          <w:lang w:val="en-GB"/>
        </w:rPr>
        <w:t>Right to</w:t>
      </w:r>
      <w:r>
        <w:rPr>
          <w:rFonts w:ascii="Open Sans" w:hAnsi="Open Sans" w:cs="Open Sans"/>
          <w:b/>
          <w:sz w:val="20"/>
          <w:szCs w:val="20"/>
          <w:lang w:val="en-GB"/>
        </w:rPr>
        <w:t xml:space="preserve"> information</w:t>
      </w:r>
    </w:p>
    <w:p w:rsidR="00E06528" w:rsidRDefault="00E06528" w:rsidP="006E75CB">
      <w:pPr>
        <w:pStyle w:val="Bezmezer"/>
        <w:jc w:val="both"/>
        <w:rPr>
          <w:rFonts w:ascii="Open Sans" w:hAnsi="Open Sans" w:cs="Open Sans"/>
          <w:sz w:val="20"/>
          <w:szCs w:val="20"/>
          <w:lang w:val="en-GB"/>
        </w:rPr>
      </w:pPr>
      <w:r>
        <w:rPr>
          <w:rFonts w:ascii="Open Sans" w:hAnsi="Open Sans" w:cs="Open Sans"/>
          <w:sz w:val="20"/>
          <w:szCs w:val="20"/>
          <w:lang w:val="en-GB"/>
        </w:rPr>
        <w:t xml:space="preserve">Your right is to ask the </w:t>
      </w:r>
      <w:r w:rsidRPr="009015BD">
        <w:rPr>
          <w:rFonts w:ascii="Open Sans" w:hAnsi="Open Sans" w:cs="Open Sans"/>
          <w:i/>
          <w:sz w:val="20"/>
          <w:szCs w:val="20"/>
          <w:lang w:val="en-GB"/>
        </w:rPr>
        <w:t>Controller</w:t>
      </w:r>
      <w:r>
        <w:rPr>
          <w:rFonts w:ascii="Open Sans" w:hAnsi="Open Sans" w:cs="Open Sans"/>
          <w:sz w:val="20"/>
          <w:szCs w:val="20"/>
          <w:lang w:val="en-GB"/>
        </w:rPr>
        <w:t xml:space="preserve"> for the information what personal data, in what scope and for what purpose we process about you. </w:t>
      </w:r>
      <w:r w:rsidR="006E40E2" w:rsidRPr="006E40E2">
        <w:rPr>
          <w:rFonts w:ascii="Open Sans" w:hAnsi="Open Sans" w:cs="Open Sans"/>
          <w:sz w:val="20"/>
          <w:szCs w:val="20"/>
          <w:lang w:val="en-GB"/>
        </w:rPr>
        <w:t xml:space="preserve">We will provide you </w:t>
      </w:r>
      <w:r w:rsidR="009015BD">
        <w:rPr>
          <w:rFonts w:ascii="Open Sans" w:hAnsi="Open Sans" w:cs="Open Sans"/>
          <w:sz w:val="20"/>
          <w:szCs w:val="20"/>
          <w:lang w:val="en-GB"/>
        </w:rPr>
        <w:t xml:space="preserve">with </w:t>
      </w:r>
      <w:r w:rsidR="006E40E2" w:rsidRPr="006E40E2">
        <w:rPr>
          <w:rFonts w:ascii="Open Sans" w:hAnsi="Open Sans" w:cs="Open Sans"/>
          <w:sz w:val="20"/>
          <w:szCs w:val="20"/>
          <w:lang w:val="en-GB"/>
        </w:rPr>
        <w:t xml:space="preserve">such information </w:t>
      </w:r>
      <w:r w:rsidR="006E40E2">
        <w:rPr>
          <w:rFonts w:ascii="Open Sans" w:hAnsi="Open Sans" w:cs="Open Sans"/>
          <w:sz w:val="20"/>
          <w:szCs w:val="20"/>
          <w:lang w:val="en-GB"/>
        </w:rPr>
        <w:t>in accordance with the GDPR principles</w:t>
      </w:r>
      <w:r w:rsidR="006E40E2" w:rsidRPr="006E40E2">
        <w:rPr>
          <w:rFonts w:ascii="Open Sans" w:hAnsi="Open Sans" w:cs="Open Sans"/>
          <w:sz w:val="20"/>
          <w:szCs w:val="20"/>
          <w:lang w:val="en-GB"/>
        </w:rPr>
        <w:t>, in extraordinary cases within 90 days</w:t>
      </w:r>
      <w:r w:rsidR="006E40E2">
        <w:rPr>
          <w:rFonts w:ascii="Open Sans" w:hAnsi="Open Sans" w:cs="Open Sans"/>
          <w:sz w:val="20"/>
          <w:szCs w:val="20"/>
          <w:lang w:val="en-GB"/>
        </w:rPr>
        <w:t xml:space="preserve"> at the latest</w:t>
      </w:r>
      <w:r w:rsidR="006E40E2" w:rsidRPr="006E40E2">
        <w:rPr>
          <w:rFonts w:ascii="Open Sans" w:hAnsi="Open Sans" w:cs="Open Sans"/>
          <w:sz w:val="20"/>
          <w:szCs w:val="20"/>
          <w:lang w:val="en-GB"/>
        </w:rPr>
        <w:t>. We will inform you in a timely manner of the extension of such period in extraordinary cases. If you ask us to provide you with the information we register on you, we will need to verify firstly whether you are really a person whom such information belongs to. Please identify your</w:t>
      </w:r>
      <w:r w:rsidR="006E40E2">
        <w:rPr>
          <w:rFonts w:ascii="Open Sans" w:hAnsi="Open Sans" w:cs="Open Sans"/>
          <w:sz w:val="20"/>
          <w:szCs w:val="20"/>
          <w:lang w:val="en-GB"/>
        </w:rPr>
        <w:t xml:space="preserve">self </w:t>
      </w:r>
      <w:r w:rsidR="006E40E2" w:rsidRPr="006E40E2">
        <w:rPr>
          <w:rFonts w:ascii="Open Sans" w:hAnsi="Open Sans" w:cs="Open Sans"/>
          <w:sz w:val="20"/>
          <w:szCs w:val="20"/>
          <w:lang w:val="en-GB"/>
        </w:rPr>
        <w:t>sufficiently in your request. If necessary, we are entitled to ask for additional information concerning your identity before providing you with the personal data we process in relation to you.</w:t>
      </w:r>
    </w:p>
    <w:p w:rsidR="006E40E2" w:rsidRDefault="006E40E2" w:rsidP="006E75CB">
      <w:pPr>
        <w:pStyle w:val="Bezmezer"/>
        <w:jc w:val="both"/>
        <w:rPr>
          <w:rFonts w:ascii="Open Sans" w:hAnsi="Open Sans" w:cs="Open Sans"/>
          <w:sz w:val="20"/>
          <w:szCs w:val="20"/>
          <w:lang w:val="en-GB"/>
        </w:rPr>
      </w:pPr>
      <w:r w:rsidRPr="006E40E2">
        <w:rPr>
          <w:rFonts w:ascii="Open Sans" w:hAnsi="Open Sans" w:cs="Open Sans"/>
          <w:sz w:val="20"/>
          <w:szCs w:val="20"/>
          <w:lang w:val="en-GB"/>
        </w:rPr>
        <w:t xml:space="preserve">We are entitled to deny </w:t>
      </w:r>
      <w:r w:rsidR="00AD3315">
        <w:rPr>
          <w:rFonts w:ascii="Open Sans" w:hAnsi="Open Sans" w:cs="Open Sans"/>
          <w:sz w:val="20"/>
          <w:szCs w:val="20"/>
          <w:lang w:val="en-GB"/>
        </w:rPr>
        <w:t xml:space="preserve">the </w:t>
      </w:r>
      <w:r w:rsidRPr="006E40E2">
        <w:rPr>
          <w:rFonts w:ascii="Open Sans" w:hAnsi="Open Sans" w:cs="Open Sans"/>
          <w:sz w:val="20"/>
          <w:szCs w:val="20"/>
          <w:lang w:val="en-GB"/>
        </w:rPr>
        <w:t xml:space="preserve">requests for information, that are unreasonable or repeat unreasonably, eventually if their </w:t>
      </w:r>
      <w:r>
        <w:rPr>
          <w:rFonts w:ascii="Open Sans" w:hAnsi="Open Sans" w:cs="Open Sans"/>
          <w:sz w:val="20"/>
          <w:szCs w:val="20"/>
          <w:lang w:val="en-GB"/>
        </w:rPr>
        <w:t>obtaining</w:t>
      </w:r>
      <w:r w:rsidRPr="006E40E2">
        <w:rPr>
          <w:rFonts w:ascii="Open Sans" w:hAnsi="Open Sans" w:cs="Open Sans"/>
          <w:sz w:val="20"/>
          <w:szCs w:val="20"/>
          <w:lang w:val="en-GB"/>
        </w:rPr>
        <w:t xml:space="preserve"> requires unreasonable efforts or if such information is difficult to obtain (usually from backup systems, archival documents, etc.).</w:t>
      </w:r>
    </w:p>
    <w:p w:rsidR="006E75CB" w:rsidRPr="009B3792" w:rsidRDefault="006E75CB" w:rsidP="006E75CB">
      <w:pPr>
        <w:pStyle w:val="Bezmezer"/>
        <w:jc w:val="both"/>
        <w:rPr>
          <w:rFonts w:ascii="Open Sans" w:hAnsi="Open Sans" w:cs="Open Sans"/>
          <w:sz w:val="20"/>
          <w:szCs w:val="20"/>
          <w:lang w:val="en-GB"/>
        </w:rPr>
      </w:pPr>
    </w:p>
    <w:p w:rsidR="006E75CB" w:rsidRPr="009B3792" w:rsidRDefault="006E75CB" w:rsidP="006E75CB">
      <w:pPr>
        <w:pStyle w:val="Bezmezer"/>
        <w:jc w:val="both"/>
        <w:rPr>
          <w:rFonts w:ascii="Open Sans" w:hAnsi="Open Sans" w:cs="Open Sans"/>
          <w:b/>
          <w:sz w:val="20"/>
          <w:szCs w:val="20"/>
          <w:lang w:val="en-GB"/>
        </w:rPr>
      </w:pPr>
      <w:bookmarkStart w:id="1" w:name="_Toc510855011"/>
      <w:r w:rsidRPr="009B3792">
        <w:rPr>
          <w:rFonts w:ascii="Open Sans" w:hAnsi="Open Sans" w:cs="Open Sans"/>
          <w:b/>
          <w:sz w:val="20"/>
          <w:szCs w:val="20"/>
          <w:lang w:val="en-GB"/>
        </w:rPr>
        <w:t xml:space="preserve">2. </w:t>
      </w:r>
      <w:r w:rsidR="002F6842">
        <w:rPr>
          <w:rFonts w:ascii="Open Sans" w:hAnsi="Open Sans" w:cs="Open Sans"/>
          <w:b/>
          <w:sz w:val="20"/>
          <w:szCs w:val="20"/>
          <w:lang w:val="en-GB"/>
        </w:rPr>
        <w:t xml:space="preserve">Data updates, </w:t>
      </w:r>
      <w:r w:rsidR="003F49E7">
        <w:rPr>
          <w:rFonts w:ascii="Open Sans" w:hAnsi="Open Sans" w:cs="Open Sans"/>
          <w:b/>
          <w:sz w:val="20"/>
          <w:szCs w:val="20"/>
          <w:lang w:val="en-GB"/>
        </w:rPr>
        <w:t>right to</w:t>
      </w:r>
      <w:r w:rsidR="002F6842">
        <w:rPr>
          <w:rFonts w:ascii="Open Sans" w:hAnsi="Open Sans" w:cs="Open Sans"/>
          <w:b/>
          <w:sz w:val="20"/>
          <w:szCs w:val="20"/>
          <w:lang w:val="en-GB"/>
        </w:rPr>
        <w:t xml:space="preserve"> rectification </w:t>
      </w:r>
      <w:r w:rsidRPr="009B3792">
        <w:rPr>
          <w:rFonts w:ascii="Open Sans" w:hAnsi="Open Sans" w:cs="Open Sans"/>
          <w:b/>
          <w:sz w:val="20"/>
          <w:szCs w:val="20"/>
          <w:lang w:val="en-GB"/>
        </w:rPr>
        <w:t xml:space="preserve"> </w:t>
      </w:r>
      <w:bookmarkEnd w:id="1"/>
    </w:p>
    <w:p w:rsidR="002F6842" w:rsidRDefault="002F6842" w:rsidP="006E75CB">
      <w:pPr>
        <w:pStyle w:val="Bezmezer"/>
        <w:jc w:val="both"/>
        <w:rPr>
          <w:rFonts w:ascii="Open Sans" w:hAnsi="Open Sans" w:cs="Open Sans"/>
          <w:sz w:val="20"/>
          <w:szCs w:val="20"/>
          <w:lang w:val="en-GB"/>
        </w:rPr>
      </w:pPr>
      <w:r w:rsidRPr="002F6842">
        <w:rPr>
          <w:rFonts w:ascii="Open Sans" w:hAnsi="Open Sans" w:cs="Open Sans"/>
          <w:sz w:val="20"/>
          <w:szCs w:val="20"/>
          <w:lang w:val="en-GB"/>
        </w:rPr>
        <w:t xml:space="preserve">As the personal data may change over time (e.g. change of surname), we will be glad if you keep us informed of any change in relation to you so that we have your personal data updated and no possible errors incur. To inform us of any change of the data is necessary for us to execute properly our activity of the </w:t>
      </w:r>
      <w:r w:rsidRPr="00761E05">
        <w:rPr>
          <w:rFonts w:ascii="Open Sans" w:hAnsi="Open Sans" w:cs="Open Sans"/>
          <w:i/>
          <w:sz w:val="20"/>
          <w:szCs w:val="20"/>
          <w:lang w:val="en-GB"/>
        </w:rPr>
        <w:t>Controller</w:t>
      </w:r>
      <w:r w:rsidRPr="002F6842">
        <w:rPr>
          <w:rFonts w:ascii="Open Sans" w:hAnsi="Open Sans" w:cs="Open Sans"/>
          <w:sz w:val="20"/>
          <w:szCs w:val="20"/>
          <w:lang w:val="en-GB"/>
        </w:rPr>
        <w:t xml:space="preserve">. Your </w:t>
      </w:r>
      <w:r w:rsidR="003F49E7">
        <w:rPr>
          <w:rFonts w:ascii="Open Sans" w:hAnsi="Open Sans" w:cs="Open Sans"/>
          <w:sz w:val="20"/>
          <w:szCs w:val="20"/>
          <w:lang w:val="en-GB"/>
        </w:rPr>
        <w:t>right to</w:t>
      </w:r>
      <w:r w:rsidRPr="002F6842">
        <w:rPr>
          <w:rFonts w:ascii="Open Sans" w:hAnsi="Open Sans" w:cs="Open Sans"/>
          <w:sz w:val="20"/>
          <w:szCs w:val="20"/>
          <w:lang w:val="en-GB"/>
        </w:rPr>
        <w:t xml:space="preserve"> rectification of personal data we record about you is related to it. If you find out that our data is no more up-to-date, you have a right to ask for its rectification. </w:t>
      </w:r>
    </w:p>
    <w:p w:rsidR="006E75CB" w:rsidRPr="009B3792" w:rsidRDefault="006E75CB" w:rsidP="006E75CB">
      <w:pPr>
        <w:pStyle w:val="Bezmezer"/>
        <w:jc w:val="both"/>
        <w:rPr>
          <w:rFonts w:ascii="Open Sans" w:hAnsi="Open Sans" w:cs="Open Sans"/>
          <w:sz w:val="20"/>
          <w:szCs w:val="20"/>
          <w:lang w:val="en-GB"/>
        </w:rPr>
      </w:pPr>
    </w:p>
    <w:p w:rsidR="006E75CB" w:rsidRPr="009B3792" w:rsidRDefault="006E75CB" w:rsidP="006E75CB">
      <w:pPr>
        <w:pStyle w:val="Bezmezer"/>
        <w:jc w:val="both"/>
        <w:rPr>
          <w:rFonts w:ascii="Open Sans" w:hAnsi="Open Sans" w:cs="Open Sans"/>
          <w:b/>
          <w:sz w:val="20"/>
          <w:szCs w:val="20"/>
          <w:lang w:val="en-GB"/>
        </w:rPr>
      </w:pPr>
      <w:bookmarkStart w:id="2" w:name="_Toc510855012"/>
      <w:r w:rsidRPr="009B3792">
        <w:rPr>
          <w:rFonts w:ascii="Open Sans" w:hAnsi="Open Sans" w:cs="Open Sans"/>
          <w:b/>
          <w:sz w:val="20"/>
          <w:szCs w:val="20"/>
          <w:lang w:val="en-GB"/>
        </w:rPr>
        <w:t xml:space="preserve">3. </w:t>
      </w:r>
      <w:bookmarkEnd w:id="2"/>
      <w:r w:rsidR="002F6842">
        <w:rPr>
          <w:rFonts w:ascii="Open Sans" w:hAnsi="Open Sans" w:cs="Open Sans"/>
          <w:b/>
          <w:sz w:val="20"/>
          <w:szCs w:val="20"/>
          <w:lang w:val="en-GB"/>
        </w:rPr>
        <w:t>Objections</w:t>
      </w:r>
    </w:p>
    <w:p w:rsidR="002F6842" w:rsidRDefault="002F6842" w:rsidP="006E75CB">
      <w:pPr>
        <w:pStyle w:val="Bezmezer"/>
        <w:jc w:val="both"/>
        <w:rPr>
          <w:rFonts w:ascii="Open Sans" w:hAnsi="Open Sans" w:cs="Open Sans"/>
          <w:sz w:val="20"/>
          <w:szCs w:val="20"/>
          <w:lang w:val="en-GB"/>
        </w:rPr>
      </w:pPr>
      <w:r w:rsidRPr="002F6842">
        <w:rPr>
          <w:rFonts w:ascii="Open Sans" w:hAnsi="Open Sans" w:cs="Open Sans"/>
          <w:sz w:val="20"/>
          <w:szCs w:val="20"/>
          <w:lang w:val="en-GB"/>
        </w:rPr>
        <w:t>If you believe we do not process your personal data in compliance with the Czech and Union legislation, you have a right to raise an objection and we will verify the justification of your requirement. We are informing you that you are entitled to apply with the objection against the personal data processing by our company also to the relevant supervisory office for the personal data protection at the address:</w:t>
      </w:r>
    </w:p>
    <w:p w:rsidR="00E422F9" w:rsidRPr="009B3792" w:rsidRDefault="00E422F9" w:rsidP="006E75CB">
      <w:pPr>
        <w:pStyle w:val="Bezmezer"/>
        <w:jc w:val="both"/>
        <w:rPr>
          <w:rFonts w:ascii="Open Sans" w:hAnsi="Open Sans" w:cs="Open Sans"/>
          <w:b/>
          <w:sz w:val="20"/>
          <w:szCs w:val="20"/>
          <w:lang w:val="en-GB"/>
        </w:rPr>
      </w:pPr>
    </w:p>
    <w:p w:rsidR="00B678DD" w:rsidRPr="009B3792" w:rsidRDefault="002F6842" w:rsidP="006E75CB">
      <w:pPr>
        <w:pStyle w:val="Bezmezer"/>
        <w:jc w:val="both"/>
        <w:rPr>
          <w:rFonts w:ascii="Open Sans" w:hAnsi="Open Sans" w:cs="Open Sans"/>
          <w:b/>
          <w:sz w:val="20"/>
          <w:szCs w:val="20"/>
          <w:lang w:val="en-GB"/>
        </w:rPr>
      </w:pPr>
      <w:r w:rsidRPr="002F6842">
        <w:rPr>
          <w:rFonts w:ascii="Open Sans" w:hAnsi="Open Sans" w:cs="Open Sans"/>
          <w:b/>
          <w:sz w:val="20"/>
          <w:szCs w:val="20"/>
          <w:lang w:val="en-GB"/>
        </w:rPr>
        <w:t xml:space="preserve">Office for Personal Data Protection </w:t>
      </w:r>
      <w:r>
        <w:rPr>
          <w:rFonts w:ascii="Open Sans" w:hAnsi="Open Sans" w:cs="Open Sans"/>
          <w:b/>
          <w:sz w:val="20"/>
          <w:szCs w:val="20"/>
          <w:lang w:val="en-GB"/>
        </w:rPr>
        <w:t>(</w:t>
      </w:r>
      <w:r w:rsidR="00B678DD" w:rsidRPr="009B3792">
        <w:rPr>
          <w:rFonts w:ascii="Open Sans" w:hAnsi="Open Sans" w:cs="Open Sans"/>
          <w:b/>
          <w:sz w:val="20"/>
          <w:szCs w:val="20"/>
          <w:lang w:val="en-GB"/>
        </w:rPr>
        <w:t>Úřad pro ochranu osobních údajů</w:t>
      </w:r>
      <w:r>
        <w:rPr>
          <w:rFonts w:ascii="Open Sans" w:hAnsi="Open Sans" w:cs="Open Sans"/>
          <w:b/>
          <w:sz w:val="20"/>
          <w:szCs w:val="20"/>
          <w:lang w:val="en-GB"/>
        </w:rPr>
        <w:t>)</w:t>
      </w:r>
    </w:p>
    <w:p w:rsidR="00B678DD" w:rsidRPr="009B3792" w:rsidRDefault="00B678DD" w:rsidP="006E75CB">
      <w:pPr>
        <w:pStyle w:val="Bezmezer"/>
        <w:jc w:val="both"/>
        <w:rPr>
          <w:rFonts w:ascii="Open Sans" w:hAnsi="Open Sans" w:cs="Open Sans"/>
          <w:b/>
          <w:sz w:val="20"/>
          <w:szCs w:val="20"/>
          <w:lang w:val="en-GB"/>
        </w:rPr>
      </w:pPr>
      <w:r w:rsidRPr="009B3792">
        <w:rPr>
          <w:rFonts w:ascii="Open Sans" w:hAnsi="Open Sans" w:cs="Open Sans"/>
          <w:b/>
          <w:sz w:val="20"/>
          <w:szCs w:val="20"/>
          <w:lang w:val="en-GB"/>
        </w:rPr>
        <w:t>Pplk. Sochora 27</w:t>
      </w:r>
    </w:p>
    <w:p w:rsidR="006E75CB" w:rsidRPr="009B3792" w:rsidRDefault="00B678DD" w:rsidP="006E75CB">
      <w:pPr>
        <w:pStyle w:val="Bezmezer"/>
        <w:jc w:val="both"/>
        <w:rPr>
          <w:rFonts w:ascii="Open Sans" w:hAnsi="Open Sans" w:cs="Open Sans"/>
          <w:sz w:val="20"/>
          <w:szCs w:val="20"/>
          <w:lang w:val="en-GB"/>
        </w:rPr>
      </w:pPr>
      <w:r w:rsidRPr="009B3792">
        <w:rPr>
          <w:rFonts w:ascii="Open Sans" w:hAnsi="Open Sans" w:cs="Open Sans"/>
          <w:b/>
          <w:sz w:val="20"/>
          <w:szCs w:val="20"/>
          <w:lang w:val="en-GB"/>
        </w:rPr>
        <w:t>170 00 Praha</w:t>
      </w:r>
      <w:r w:rsidRPr="009B3792">
        <w:rPr>
          <w:rFonts w:ascii="Open Sans" w:hAnsi="Open Sans" w:cs="Open Sans"/>
          <w:sz w:val="20"/>
          <w:szCs w:val="20"/>
          <w:lang w:val="en-GB"/>
        </w:rPr>
        <w:t xml:space="preserve"> 7</w:t>
      </w:r>
    </w:p>
    <w:p w:rsidR="00E422F9" w:rsidRDefault="00E422F9" w:rsidP="006E75CB">
      <w:pPr>
        <w:pStyle w:val="Bezmezer"/>
        <w:jc w:val="both"/>
        <w:rPr>
          <w:rFonts w:ascii="Open Sans" w:hAnsi="Open Sans" w:cs="Open Sans"/>
          <w:b/>
          <w:sz w:val="20"/>
          <w:szCs w:val="20"/>
          <w:lang w:val="en-GB"/>
        </w:rPr>
      </w:pPr>
      <w:bookmarkStart w:id="3" w:name="_Toc510855013"/>
    </w:p>
    <w:p w:rsidR="00DC3C3F" w:rsidRPr="009B3792" w:rsidRDefault="00DC3C3F" w:rsidP="006E75CB">
      <w:pPr>
        <w:pStyle w:val="Bezmezer"/>
        <w:jc w:val="both"/>
        <w:rPr>
          <w:rFonts w:ascii="Open Sans" w:hAnsi="Open Sans" w:cs="Open Sans"/>
          <w:b/>
          <w:sz w:val="20"/>
          <w:szCs w:val="20"/>
          <w:lang w:val="en-GB"/>
        </w:rPr>
      </w:pPr>
    </w:p>
    <w:p w:rsidR="006E75CB" w:rsidRPr="009B3792" w:rsidRDefault="00B678DD" w:rsidP="006E75CB">
      <w:pPr>
        <w:pStyle w:val="Bezmezer"/>
        <w:jc w:val="both"/>
        <w:rPr>
          <w:rFonts w:ascii="Open Sans" w:hAnsi="Open Sans" w:cs="Open Sans"/>
          <w:b/>
          <w:sz w:val="20"/>
          <w:szCs w:val="20"/>
          <w:lang w:val="en-GB"/>
        </w:rPr>
      </w:pPr>
      <w:r w:rsidRPr="009B3792">
        <w:rPr>
          <w:rFonts w:ascii="Open Sans" w:hAnsi="Open Sans" w:cs="Open Sans"/>
          <w:b/>
          <w:sz w:val="20"/>
          <w:szCs w:val="20"/>
          <w:lang w:val="en-GB"/>
        </w:rPr>
        <w:lastRenderedPageBreak/>
        <w:t>4</w:t>
      </w:r>
      <w:r w:rsidR="006E75CB" w:rsidRPr="009B3792">
        <w:rPr>
          <w:rFonts w:ascii="Open Sans" w:hAnsi="Open Sans" w:cs="Open Sans"/>
          <w:b/>
          <w:sz w:val="20"/>
          <w:szCs w:val="20"/>
          <w:lang w:val="en-GB"/>
        </w:rPr>
        <w:t xml:space="preserve">. </w:t>
      </w:r>
      <w:bookmarkEnd w:id="3"/>
      <w:r w:rsidR="003F49E7">
        <w:rPr>
          <w:rFonts w:ascii="Open Sans" w:hAnsi="Open Sans" w:cs="Open Sans"/>
          <w:b/>
          <w:sz w:val="20"/>
          <w:szCs w:val="20"/>
          <w:lang w:val="en-GB"/>
        </w:rPr>
        <w:t>Right to</w:t>
      </w:r>
      <w:r w:rsidR="002F6842">
        <w:rPr>
          <w:rFonts w:ascii="Open Sans" w:hAnsi="Open Sans" w:cs="Open Sans"/>
          <w:b/>
          <w:sz w:val="20"/>
          <w:szCs w:val="20"/>
          <w:lang w:val="en-GB"/>
        </w:rPr>
        <w:t xml:space="preserve"> erasure</w:t>
      </w:r>
    </w:p>
    <w:p w:rsidR="00424C31" w:rsidRDefault="00424C31" w:rsidP="006E75CB">
      <w:pPr>
        <w:pStyle w:val="Bezmezer"/>
        <w:jc w:val="both"/>
        <w:rPr>
          <w:rFonts w:ascii="Open Sans" w:hAnsi="Open Sans" w:cs="Open Sans"/>
          <w:sz w:val="20"/>
          <w:szCs w:val="20"/>
          <w:lang w:val="en-GB"/>
        </w:rPr>
      </w:pPr>
      <w:r w:rsidRPr="00424C31">
        <w:rPr>
          <w:rFonts w:ascii="Open Sans" w:hAnsi="Open Sans" w:cs="Open Sans"/>
          <w:sz w:val="20"/>
          <w:szCs w:val="20"/>
          <w:lang w:val="en-GB"/>
        </w:rPr>
        <w:t xml:space="preserve">If you have given us a consent to processing of your personal data, you have a right to revoke it anytime and we will be obliged to erase the data we process solely based on your consent. The </w:t>
      </w:r>
      <w:r w:rsidR="003F49E7">
        <w:rPr>
          <w:rFonts w:ascii="Open Sans" w:hAnsi="Open Sans" w:cs="Open Sans"/>
          <w:sz w:val="20"/>
          <w:szCs w:val="20"/>
          <w:lang w:val="en-GB"/>
        </w:rPr>
        <w:t>right to</w:t>
      </w:r>
      <w:r w:rsidRPr="00424C31">
        <w:rPr>
          <w:rFonts w:ascii="Open Sans" w:hAnsi="Open Sans" w:cs="Open Sans"/>
          <w:sz w:val="20"/>
          <w:szCs w:val="20"/>
          <w:lang w:val="en-GB"/>
        </w:rPr>
        <w:t xml:space="preserve"> erasure does not apply to the processed data within the obligation to perform the </w:t>
      </w:r>
      <w:r w:rsidR="00E10E20">
        <w:rPr>
          <w:rFonts w:ascii="Open Sans" w:hAnsi="Open Sans" w:cs="Open Sans"/>
          <w:sz w:val="20"/>
          <w:szCs w:val="20"/>
          <w:lang w:val="en-GB"/>
        </w:rPr>
        <w:t>agreement</w:t>
      </w:r>
      <w:r w:rsidRPr="00424C31">
        <w:rPr>
          <w:rFonts w:ascii="Open Sans" w:hAnsi="Open Sans" w:cs="Open Sans"/>
          <w:sz w:val="20"/>
          <w:szCs w:val="20"/>
          <w:lang w:val="en-GB"/>
        </w:rPr>
        <w:t xml:space="preserve">, statutory reasons or legitimate interests. If some of your personal data is stored in backup systems which ensure automatically the resistance of all our systems and have the </w:t>
      </w:r>
      <w:r w:rsidR="00761E05">
        <w:rPr>
          <w:rFonts w:ascii="Open Sans" w:hAnsi="Open Sans" w:cs="Open Sans"/>
          <w:sz w:val="20"/>
          <w:szCs w:val="20"/>
          <w:lang w:val="en-GB"/>
        </w:rPr>
        <w:t xml:space="preserve">protective </w:t>
      </w:r>
      <w:r w:rsidRPr="00424C31">
        <w:rPr>
          <w:rFonts w:ascii="Open Sans" w:hAnsi="Open Sans" w:cs="Open Sans"/>
          <w:sz w:val="20"/>
          <w:szCs w:val="20"/>
          <w:lang w:val="en-GB"/>
        </w:rPr>
        <w:t xml:space="preserve">function against any data loss in case of breakdowns, we may not erase such data also from the backup systems. In addition to that, it is often technically impossible. Nevertheless, such data </w:t>
      </w:r>
      <w:r w:rsidR="00B92502">
        <w:rPr>
          <w:rFonts w:ascii="Open Sans" w:hAnsi="Open Sans" w:cs="Open Sans"/>
          <w:sz w:val="20"/>
          <w:szCs w:val="20"/>
          <w:lang w:val="en-GB"/>
        </w:rPr>
        <w:t xml:space="preserve">will be </w:t>
      </w:r>
      <w:r w:rsidRPr="00424C31">
        <w:rPr>
          <w:rFonts w:ascii="Open Sans" w:hAnsi="Open Sans" w:cs="Open Sans"/>
          <w:sz w:val="20"/>
          <w:szCs w:val="20"/>
          <w:lang w:val="en-GB"/>
        </w:rPr>
        <w:t xml:space="preserve">no more actively processed and will not be used for any further purposes of processing. </w:t>
      </w:r>
    </w:p>
    <w:p w:rsidR="006E75CB" w:rsidRPr="009B3792" w:rsidRDefault="006E75CB" w:rsidP="006E75CB">
      <w:pPr>
        <w:pStyle w:val="Bezmezer"/>
        <w:jc w:val="both"/>
        <w:rPr>
          <w:rFonts w:ascii="Open Sans" w:hAnsi="Open Sans" w:cs="Open Sans"/>
          <w:sz w:val="20"/>
          <w:szCs w:val="20"/>
          <w:lang w:val="en-GB"/>
        </w:rPr>
      </w:pPr>
    </w:p>
    <w:p w:rsidR="006E75CB" w:rsidRPr="009B3792" w:rsidRDefault="00B678DD" w:rsidP="006E75CB">
      <w:pPr>
        <w:pStyle w:val="Bezmezer"/>
        <w:jc w:val="both"/>
        <w:rPr>
          <w:rFonts w:ascii="Open Sans" w:hAnsi="Open Sans" w:cs="Open Sans"/>
          <w:b/>
          <w:sz w:val="20"/>
          <w:szCs w:val="20"/>
          <w:lang w:val="en-GB"/>
        </w:rPr>
      </w:pPr>
      <w:bookmarkStart w:id="4" w:name="_Toc510855014"/>
      <w:r w:rsidRPr="009B3792">
        <w:rPr>
          <w:rFonts w:ascii="Open Sans" w:hAnsi="Open Sans" w:cs="Open Sans"/>
          <w:b/>
          <w:sz w:val="20"/>
          <w:szCs w:val="20"/>
          <w:lang w:val="en-GB"/>
        </w:rPr>
        <w:t>5</w:t>
      </w:r>
      <w:r w:rsidR="006E75CB" w:rsidRPr="009B3792">
        <w:rPr>
          <w:rFonts w:ascii="Open Sans" w:hAnsi="Open Sans" w:cs="Open Sans"/>
          <w:b/>
          <w:sz w:val="20"/>
          <w:szCs w:val="20"/>
          <w:lang w:val="en-GB"/>
        </w:rPr>
        <w:t xml:space="preserve">. </w:t>
      </w:r>
      <w:bookmarkEnd w:id="4"/>
      <w:r w:rsidR="003F49E7">
        <w:rPr>
          <w:rFonts w:ascii="Open Sans" w:hAnsi="Open Sans" w:cs="Open Sans"/>
          <w:b/>
          <w:sz w:val="20"/>
          <w:szCs w:val="20"/>
          <w:lang w:val="en-GB"/>
        </w:rPr>
        <w:t>Right to</w:t>
      </w:r>
      <w:r w:rsidR="009062EA">
        <w:rPr>
          <w:rFonts w:ascii="Open Sans" w:hAnsi="Open Sans" w:cs="Open Sans"/>
          <w:b/>
          <w:sz w:val="20"/>
          <w:szCs w:val="20"/>
          <w:lang w:val="en-GB"/>
        </w:rPr>
        <w:t xml:space="preserve"> limitation of processing</w:t>
      </w:r>
    </w:p>
    <w:p w:rsidR="009062EA" w:rsidRDefault="009062EA" w:rsidP="006E75CB">
      <w:pPr>
        <w:pStyle w:val="Bezmezer"/>
        <w:jc w:val="both"/>
        <w:rPr>
          <w:rFonts w:ascii="Open Sans" w:hAnsi="Open Sans" w:cs="Open Sans"/>
          <w:sz w:val="20"/>
          <w:szCs w:val="20"/>
          <w:bdr w:val="none" w:sz="0" w:space="0" w:color="auto" w:frame="1"/>
          <w:lang w:val="en-GB" w:eastAsia="cs-CZ"/>
        </w:rPr>
      </w:pPr>
      <w:r>
        <w:rPr>
          <w:rFonts w:ascii="Open Sans" w:hAnsi="Open Sans" w:cs="Open Sans"/>
          <w:sz w:val="20"/>
          <w:szCs w:val="20"/>
          <w:bdr w:val="none" w:sz="0" w:space="0" w:color="auto" w:frame="1"/>
          <w:lang w:val="en-GB" w:eastAsia="cs-CZ"/>
        </w:rPr>
        <w:t xml:space="preserve">This right means you are entitled to raise an objection against the processing of your personal data if you find out or </w:t>
      </w:r>
      <w:r w:rsidR="006409F9">
        <w:rPr>
          <w:rFonts w:ascii="Open Sans" w:hAnsi="Open Sans" w:cs="Open Sans"/>
          <w:sz w:val="20"/>
          <w:szCs w:val="20"/>
          <w:bdr w:val="none" w:sz="0" w:space="0" w:color="auto" w:frame="1"/>
          <w:lang w:val="en-GB" w:eastAsia="cs-CZ"/>
        </w:rPr>
        <w:t xml:space="preserve">if you </w:t>
      </w:r>
      <w:r>
        <w:rPr>
          <w:rFonts w:ascii="Open Sans" w:hAnsi="Open Sans" w:cs="Open Sans"/>
          <w:sz w:val="20"/>
          <w:szCs w:val="20"/>
          <w:bdr w:val="none" w:sz="0" w:space="0" w:color="auto" w:frame="1"/>
          <w:lang w:val="en-GB" w:eastAsia="cs-CZ"/>
        </w:rPr>
        <w:t>believe your personal data is processed in conflict with the applicable legislation or the processing might jeopardize your rights or freedoms</w:t>
      </w:r>
      <w:r w:rsidR="00506125">
        <w:rPr>
          <w:rFonts w:ascii="Open Sans" w:hAnsi="Open Sans" w:cs="Open Sans"/>
          <w:sz w:val="20"/>
          <w:szCs w:val="20"/>
          <w:bdr w:val="none" w:sz="0" w:space="0" w:color="auto" w:frame="1"/>
          <w:lang w:val="en-GB" w:eastAsia="cs-CZ"/>
        </w:rPr>
        <w:t>, which may happen in the following situations:</w:t>
      </w:r>
      <w:r>
        <w:rPr>
          <w:rFonts w:ascii="Open Sans" w:hAnsi="Open Sans" w:cs="Open Sans"/>
          <w:sz w:val="20"/>
          <w:szCs w:val="20"/>
          <w:bdr w:val="none" w:sz="0" w:space="0" w:color="auto" w:frame="1"/>
          <w:lang w:val="en-GB" w:eastAsia="cs-CZ"/>
        </w:rPr>
        <w:t xml:space="preserve"> </w:t>
      </w:r>
    </w:p>
    <w:p w:rsidR="00506125" w:rsidRDefault="003F49E7" w:rsidP="006E75CB">
      <w:pPr>
        <w:pStyle w:val="Bezmezer"/>
        <w:jc w:val="both"/>
        <w:rPr>
          <w:rFonts w:ascii="Open Sans" w:eastAsia="Times New Roman" w:hAnsi="Open Sans" w:cs="Open Sans"/>
          <w:sz w:val="20"/>
          <w:szCs w:val="20"/>
          <w:bdr w:val="none" w:sz="0" w:space="0" w:color="auto" w:frame="1"/>
          <w:lang w:val="en-GB" w:eastAsia="cs-CZ"/>
        </w:rPr>
      </w:pPr>
      <w:r>
        <w:rPr>
          <w:rFonts w:ascii="Open Sans" w:eastAsia="Times New Roman" w:hAnsi="Open Sans" w:cs="Open Sans"/>
          <w:sz w:val="20"/>
          <w:szCs w:val="20"/>
          <w:bdr w:val="none" w:sz="0" w:space="0" w:color="auto" w:frame="1"/>
          <w:lang w:val="en-GB" w:eastAsia="cs-CZ"/>
        </w:rPr>
        <w:t>Right to</w:t>
      </w:r>
      <w:r w:rsidR="00506125">
        <w:rPr>
          <w:rFonts w:ascii="Open Sans" w:eastAsia="Times New Roman" w:hAnsi="Open Sans" w:cs="Open Sans"/>
          <w:sz w:val="20"/>
          <w:szCs w:val="20"/>
          <w:bdr w:val="none" w:sz="0" w:space="0" w:color="auto" w:frame="1"/>
          <w:lang w:val="en-GB" w:eastAsia="cs-CZ"/>
        </w:rPr>
        <w:t xml:space="preserve"> rectification – you deny the accuracy of your personal data. </w:t>
      </w:r>
      <w:r w:rsidR="00805CFC">
        <w:rPr>
          <w:rFonts w:ascii="Open Sans" w:eastAsia="Times New Roman" w:hAnsi="Open Sans" w:cs="Open Sans"/>
          <w:sz w:val="20"/>
          <w:szCs w:val="20"/>
          <w:bdr w:val="none" w:sz="0" w:space="0" w:color="auto" w:frame="1"/>
          <w:lang w:val="en-GB" w:eastAsia="cs-CZ"/>
        </w:rPr>
        <w:t xml:space="preserve">You are entitled to ask us for the limitation of using the inaccurate data for a period when we, as </w:t>
      </w:r>
      <w:r w:rsidR="006409F9">
        <w:rPr>
          <w:rFonts w:ascii="Open Sans" w:eastAsia="Times New Roman" w:hAnsi="Open Sans" w:cs="Open Sans"/>
          <w:sz w:val="20"/>
          <w:szCs w:val="20"/>
          <w:bdr w:val="none" w:sz="0" w:space="0" w:color="auto" w:frame="1"/>
          <w:lang w:val="en-GB" w:eastAsia="cs-CZ"/>
        </w:rPr>
        <w:t>a</w:t>
      </w:r>
      <w:r w:rsidR="00805CFC">
        <w:rPr>
          <w:rFonts w:ascii="Open Sans" w:eastAsia="Times New Roman" w:hAnsi="Open Sans" w:cs="Open Sans"/>
          <w:sz w:val="20"/>
          <w:szCs w:val="20"/>
          <w:bdr w:val="none" w:sz="0" w:space="0" w:color="auto" w:frame="1"/>
          <w:lang w:val="en-GB" w:eastAsia="cs-CZ"/>
        </w:rPr>
        <w:t xml:space="preserve"> personal data </w:t>
      </w:r>
      <w:r w:rsidR="00805CFC" w:rsidRPr="006409F9">
        <w:rPr>
          <w:rFonts w:ascii="Open Sans" w:eastAsia="Times New Roman" w:hAnsi="Open Sans" w:cs="Open Sans"/>
          <w:i/>
          <w:sz w:val="20"/>
          <w:szCs w:val="20"/>
          <w:bdr w:val="none" w:sz="0" w:space="0" w:color="auto" w:frame="1"/>
          <w:lang w:val="en-GB" w:eastAsia="cs-CZ"/>
        </w:rPr>
        <w:t>Controller</w:t>
      </w:r>
      <w:r w:rsidR="00805CFC">
        <w:rPr>
          <w:rFonts w:ascii="Open Sans" w:eastAsia="Times New Roman" w:hAnsi="Open Sans" w:cs="Open Sans"/>
          <w:sz w:val="20"/>
          <w:szCs w:val="20"/>
          <w:bdr w:val="none" w:sz="0" w:space="0" w:color="auto" w:frame="1"/>
          <w:lang w:val="en-GB" w:eastAsia="cs-CZ"/>
        </w:rPr>
        <w:t xml:space="preserve">, verify the accuracy and correctness of personal data. </w:t>
      </w:r>
    </w:p>
    <w:p w:rsidR="00805CFC" w:rsidRDefault="00805CFC" w:rsidP="006E75CB">
      <w:pPr>
        <w:pStyle w:val="Bezmezer"/>
        <w:jc w:val="both"/>
        <w:rPr>
          <w:rFonts w:ascii="Open Sans" w:eastAsia="Times New Roman" w:hAnsi="Open Sans" w:cs="Open Sans"/>
          <w:sz w:val="20"/>
          <w:szCs w:val="20"/>
          <w:bdr w:val="none" w:sz="0" w:space="0" w:color="auto" w:frame="1"/>
          <w:lang w:val="en-GB" w:eastAsia="cs-CZ"/>
        </w:rPr>
      </w:pPr>
      <w:r>
        <w:rPr>
          <w:rFonts w:ascii="Open Sans" w:eastAsia="Times New Roman" w:hAnsi="Open Sans" w:cs="Open Sans"/>
          <w:sz w:val="20"/>
          <w:szCs w:val="20"/>
          <w:bdr w:val="none" w:sz="0" w:space="0" w:color="auto" w:frame="1"/>
          <w:lang w:val="en-GB" w:eastAsia="cs-CZ"/>
        </w:rPr>
        <w:t xml:space="preserve">Processing of personal data is unlawful whereas you do not require its erasure but only the limitation of such personal data processing. </w:t>
      </w:r>
    </w:p>
    <w:p w:rsidR="00805CFC" w:rsidRDefault="00805CFC" w:rsidP="006E75CB">
      <w:pPr>
        <w:pStyle w:val="Bezmezer"/>
        <w:jc w:val="both"/>
        <w:rPr>
          <w:rFonts w:ascii="Open Sans" w:eastAsia="Times New Roman" w:hAnsi="Open Sans" w:cs="Open Sans"/>
          <w:sz w:val="20"/>
          <w:szCs w:val="20"/>
          <w:bdr w:val="none" w:sz="0" w:space="0" w:color="auto" w:frame="1"/>
          <w:lang w:val="en-GB" w:eastAsia="cs-CZ"/>
        </w:rPr>
      </w:pPr>
      <w:r>
        <w:rPr>
          <w:rFonts w:ascii="Open Sans" w:eastAsia="Times New Roman" w:hAnsi="Open Sans" w:cs="Open Sans"/>
          <w:sz w:val="20"/>
          <w:szCs w:val="20"/>
          <w:bdr w:val="none" w:sz="0" w:space="0" w:color="auto" w:frame="1"/>
          <w:lang w:val="en-GB" w:eastAsia="cs-CZ"/>
        </w:rPr>
        <w:t xml:space="preserve">We, as </w:t>
      </w:r>
      <w:r w:rsidR="00F91EE6">
        <w:rPr>
          <w:rFonts w:ascii="Open Sans" w:eastAsia="Times New Roman" w:hAnsi="Open Sans" w:cs="Open Sans"/>
          <w:sz w:val="20"/>
          <w:szCs w:val="20"/>
          <w:bdr w:val="none" w:sz="0" w:space="0" w:color="auto" w:frame="1"/>
          <w:lang w:val="en-GB" w:eastAsia="cs-CZ"/>
        </w:rPr>
        <w:t>a</w:t>
      </w:r>
      <w:r>
        <w:rPr>
          <w:rFonts w:ascii="Open Sans" w:eastAsia="Times New Roman" w:hAnsi="Open Sans" w:cs="Open Sans"/>
          <w:sz w:val="20"/>
          <w:szCs w:val="20"/>
          <w:bdr w:val="none" w:sz="0" w:space="0" w:color="auto" w:frame="1"/>
          <w:lang w:val="en-GB" w:eastAsia="cs-CZ"/>
        </w:rPr>
        <w:t xml:space="preserve"> </w:t>
      </w:r>
      <w:r w:rsidRPr="00F91EE6">
        <w:rPr>
          <w:rFonts w:ascii="Open Sans" w:eastAsia="Times New Roman" w:hAnsi="Open Sans" w:cs="Open Sans"/>
          <w:i/>
          <w:sz w:val="20"/>
          <w:szCs w:val="20"/>
          <w:bdr w:val="none" w:sz="0" w:space="0" w:color="auto" w:frame="1"/>
          <w:lang w:val="en-GB" w:eastAsia="cs-CZ"/>
        </w:rPr>
        <w:t>Controller</w:t>
      </w:r>
      <w:r>
        <w:rPr>
          <w:rFonts w:ascii="Open Sans" w:eastAsia="Times New Roman" w:hAnsi="Open Sans" w:cs="Open Sans"/>
          <w:sz w:val="20"/>
          <w:szCs w:val="20"/>
          <w:bdr w:val="none" w:sz="0" w:space="0" w:color="auto" w:frame="1"/>
          <w:lang w:val="en-GB" w:eastAsia="cs-CZ"/>
        </w:rPr>
        <w:t xml:space="preserve">, do not need the personal data for purposes of processing </w:t>
      </w:r>
      <w:r w:rsidR="00F91EE6">
        <w:rPr>
          <w:rFonts w:ascii="Open Sans" w:eastAsia="Times New Roman" w:hAnsi="Open Sans" w:cs="Open Sans"/>
          <w:sz w:val="20"/>
          <w:szCs w:val="20"/>
          <w:bdr w:val="none" w:sz="0" w:space="0" w:color="auto" w:frame="1"/>
          <w:lang w:val="en-GB" w:eastAsia="cs-CZ"/>
        </w:rPr>
        <w:t>any</w:t>
      </w:r>
      <w:r>
        <w:rPr>
          <w:rFonts w:ascii="Open Sans" w:eastAsia="Times New Roman" w:hAnsi="Open Sans" w:cs="Open Sans"/>
          <w:sz w:val="20"/>
          <w:szCs w:val="20"/>
          <w:bdr w:val="none" w:sz="0" w:space="0" w:color="auto" w:frame="1"/>
          <w:lang w:val="en-GB" w:eastAsia="cs-CZ"/>
        </w:rPr>
        <w:t xml:space="preserve"> more (and we should erase it) but you require it due to the determination, exercise or defence of legal claims. </w:t>
      </w:r>
    </w:p>
    <w:p w:rsidR="00805CFC" w:rsidRDefault="00805CFC" w:rsidP="006E75CB">
      <w:pPr>
        <w:pStyle w:val="Bezmezer"/>
        <w:jc w:val="both"/>
        <w:rPr>
          <w:rFonts w:ascii="Open Sans" w:eastAsia="Times New Roman" w:hAnsi="Open Sans" w:cs="Open Sans"/>
          <w:sz w:val="20"/>
          <w:szCs w:val="20"/>
          <w:bdr w:val="none" w:sz="0" w:space="0" w:color="auto" w:frame="1"/>
          <w:lang w:val="en-GB" w:eastAsia="cs-CZ"/>
        </w:rPr>
      </w:pPr>
      <w:r>
        <w:rPr>
          <w:rFonts w:ascii="Open Sans" w:eastAsia="Times New Roman" w:hAnsi="Open Sans" w:cs="Open Sans"/>
          <w:sz w:val="20"/>
          <w:szCs w:val="20"/>
          <w:bdr w:val="none" w:sz="0" w:space="0" w:color="auto" w:frame="1"/>
          <w:lang w:val="en-GB" w:eastAsia="cs-CZ"/>
        </w:rPr>
        <w:t xml:space="preserve">You raise an objection against processing. It is necessary to limit processing of such personal data for a period when it is </w:t>
      </w:r>
      <w:r w:rsidR="00F91EE6">
        <w:rPr>
          <w:rFonts w:ascii="Open Sans" w:eastAsia="Times New Roman" w:hAnsi="Open Sans" w:cs="Open Sans"/>
          <w:sz w:val="20"/>
          <w:szCs w:val="20"/>
          <w:bdr w:val="none" w:sz="0" w:space="0" w:color="auto" w:frame="1"/>
          <w:lang w:val="en-GB" w:eastAsia="cs-CZ"/>
        </w:rPr>
        <w:t xml:space="preserve">being </w:t>
      </w:r>
      <w:r>
        <w:rPr>
          <w:rFonts w:ascii="Open Sans" w:eastAsia="Times New Roman" w:hAnsi="Open Sans" w:cs="Open Sans"/>
          <w:sz w:val="20"/>
          <w:szCs w:val="20"/>
          <w:bdr w:val="none" w:sz="0" w:space="0" w:color="auto" w:frame="1"/>
          <w:lang w:val="en-GB" w:eastAsia="cs-CZ"/>
        </w:rPr>
        <w:t>verified whether the interests of our company</w:t>
      </w:r>
      <w:r w:rsidR="00F91EE6">
        <w:rPr>
          <w:rFonts w:ascii="Open Sans" w:eastAsia="Times New Roman" w:hAnsi="Open Sans" w:cs="Open Sans"/>
          <w:sz w:val="20"/>
          <w:szCs w:val="20"/>
          <w:bdr w:val="none" w:sz="0" w:space="0" w:color="auto" w:frame="1"/>
          <w:lang w:val="en-GB" w:eastAsia="cs-CZ"/>
        </w:rPr>
        <w:t xml:space="preserve"> (interests of</w:t>
      </w:r>
      <w:r>
        <w:rPr>
          <w:rFonts w:ascii="Open Sans" w:eastAsia="Times New Roman" w:hAnsi="Open Sans" w:cs="Open Sans"/>
          <w:sz w:val="20"/>
          <w:szCs w:val="20"/>
          <w:bdr w:val="none" w:sz="0" w:space="0" w:color="auto" w:frame="1"/>
          <w:lang w:val="en-GB" w:eastAsia="cs-CZ"/>
        </w:rPr>
        <w:t xml:space="preserve"> </w:t>
      </w:r>
      <w:r w:rsidR="00F91EE6">
        <w:rPr>
          <w:rFonts w:ascii="Open Sans" w:eastAsia="Times New Roman" w:hAnsi="Open Sans" w:cs="Open Sans"/>
          <w:sz w:val="20"/>
          <w:szCs w:val="20"/>
          <w:bdr w:val="none" w:sz="0" w:space="0" w:color="auto" w:frame="1"/>
          <w:lang w:val="en-GB" w:eastAsia="cs-CZ"/>
        </w:rPr>
        <w:t>a</w:t>
      </w:r>
      <w:r>
        <w:rPr>
          <w:rFonts w:ascii="Open Sans" w:eastAsia="Times New Roman" w:hAnsi="Open Sans" w:cs="Open Sans"/>
          <w:sz w:val="20"/>
          <w:szCs w:val="20"/>
          <w:bdr w:val="none" w:sz="0" w:space="0" w:color="auto" w:frame="1"/>
          <w:lang w:val="en-GB" w:eastAsia="cs-CZ"/>
        </w:rPr>
        <w:t xml:space="preserve"> </w:t>
      </w:r>
      <w:r w:rsidRPr="00F91EE6">
        <w:rPr>
          <w:rFonts w:ascii="Open Sans" w:eastAsia="Times New Roman" w:hAnsi="Open Sans" w:cs="Open Sans"/>
          <w:i/>
          <w:sz w:val="20"/>
          <w:szCs w:val="20"/>
          <w:bdr w:val="none" w:sz="0" w:space="0" w:color="auto" w:frame="1"/>
          <w:lang w:val="en-GB" w:eastAsia="cs-CZ"/>
        </w:rPr>
        <w:t>Controller</w:t>
      </w:r>
      <w:r w:rsidR="00F91EE6">
        <w:rPr>
          <w:rFonts w:ascii="Open Sans" w:eastAsia="Times New Roman" w:hAnsi="Open Sans" w:cs="Open Sans"/>
          <w:sz w:val="20"/>
          <w:szCs w:val="20"/>
          <w:bdr w:val="none" w:sz="0" w:space="0" w:color="auto" w:frame="1"/>
          <w:lang w:val="en-GB" w:eastAsia="cs-CZ"/>
        </w:rPr>
        <w:t>)</w:t>
      </w:r>
      <w:r>
        <w:rPr>
          <w:rFonts w:ascii="Open Sans" w:eastAsia="Times New Roman" w:hAnsi="Open Sans" w:cs="Open Sans"/>
          <w:sz w:val="20"/>
          <w:szCs w:val="20"/>
          <w:bdr w:val="none" w:sz="0" w:space="0" w:color="auto" w:frame="1"/>
          <w:lang w:val="en-GB" w:eastAsia="cs-CZ"/>
        </w:rPr>
        <w:t xml:space="preserve"> or your interests (interests of </w:t>
      </w:r>
      <w:r w:rsidR="00F91EE6">
        <w:rPr>
          <w:rFonts w:ascii="Open Sans" w:eastAsia="Times New Roman" w:hAnsi="Open Sans" w:cs="Open Sans"/>
          <w:sz w:val="20"/>
          <w:szCs w:val="20"/>
          <w:bdr w:val="none" w:sz="0" w:space="0" w:color="auto" w:frame="1"/>
          <w:lang w:val="en-GB" w:eastAsia="cs-CZ"/>
        </w:rPr>
        <w:t xml:space="preserve">a </w:t>
      </w:r>
      <w:r>
        <w:rPr>
          <w:rFonts w:ascii="Open Sans" w:eastAsia="Times New Roman" w:hAnsi="Open Sans" w:cs="Open Sans"/>
          <w:sz w:val="20"/>
          <w:szCs w:val="20"/>
          <w:bdr w:val="none" w:sz="0" w:space="0" w:color="auto" w:frame="1"/>
          <w:lang w:val="en-GB" w:eastAsia="cs-CZ"/>
        </w:rPr>
        <w:t xml:space="preserve">data subject) prevail. </w:t>
      </w:r>
    </w:p>
    <w:p w:rsidR="006E75CB" w:rsidRPr="009B3792" w:rsidRDefault="006E75CB" w:rsidP="006E75CB">
      <w:pPr>
        <w:pStyle w:val="Bezmezer"/>
        <w:jc w:val="both"/>
        <w:rPr>
          <w:rFonts w:ascii="Open Sans" w:eastAsia="Times New Roman" w:hAnsi="Open Sans" w:cs="Open Sans"/>
          <w:color w:val="313131"/>
          <w:sz w:val="20"/>
          <w:szCs w:val="20"/>
          <w:lang w:val="en-GB" w:eastAsia="cs-CZ"/>
        </w:rPr>
      </w:pPr>
    </w:p>
    <w:p w:rsidR="006E75CB" w:rsidRPr="009B3792" w:rsidRDefault="00B678DD" w:rsidP="006E75CB">
      <w:pPr>
        <w:pStyle w:val="Bezmezer"/>
        <w:jc w:val="both"/>
        <w:rPr>
          <w:rFonts w:ascii="Open Sans" w:eastAsiaTheme="majorEastAsia" w:hAnsi="Open Sans" w:cs="Open Sans"/>
          <w:b/>
          <w:sz w:val="20"/>
          <w:szCs w:val="20"/>
          <w:lang w:val="en-GB"/>
        </w:rPr>
      </w:pPr>
      <w:bookmarkStart w:id="5" w:name="_Toc510855015"/>
      <w:r w:rsidRPr="009B3792">
        <w:rPr>
          <w:rFonts w:ascii="Open Sans" w:hAnsi="Open Sans" w:cs="Open Sans"/>
          <w:b/>
          <w:sz w:val="20"/>
          <w:szCs w:val="20"/>
          <w:lang w:val="en-GB"/>
        </w:rPr>
        <w:t>6</w:t>
      </w:r>
      <w:r w:rsidR="006E75CB" w:rsidRPr="009B3792">
        <w:rPr>
          <w:rFonts w:ascii="Open Sans" w:hAnsi="Open Sans" w:cs="Open Sans"/>
          <w:b/>
          <w:sz w:val="20"/>
          <w:szCs w:val="20"/>
          <w:lang w:val="en-GB"/>
        </w:rPr>
        <w:t xml:space="preserve">. </w:t>
      </w:r>
      <w:r w:rsidR="003F49E7">
        <w:rPr>
          <w:rFonts w:ascii="Open Sans" w:hAnsi="Open Sans" w:cs="Open Sans"/>
          <w:b/>
          <w:sz w:val="20"/>
          <w:szCs w:val="20"/>
          <w:lang w:val="en-GB"/>
        </w:rPr>
        <w:t>Right to</w:t>
      </w:r>
      <w:r w:rsidR="0033627E">
        <w:rPr>
          <w:rFonts w:ascii="Open Sans" w:hAnsi="Open Sans" w:cs="Open Sans"/>
          <w:b/>
          <w:sz w:val="20"/>
          <w:szCs w:val="20"/>
          <w:lang w:val="en-GB"/>
        </w:rPr>
        <w:t xml:space="preserve"> personal data portability </w:t>
      </w:r>
      <w:r w:rsidR="006E75CB" w:rsidRPr="009B3792">
        <w:rPr>
          <w:rFonts w:ascii="Open Sans" w:hAnsi="Open Sans" w:cs="Open Sans"/>
          <w:b/>
          <w:sz w:val="20"/>
          <w:szCs w:val="20"/>
          <w:lang w:val="en-GB"/>
        </w:rPr>
        <w:t xml:space="preserve"> </w:t>
      </w:r>
      <w:bookmarkEnd w:id="5"/>
    </w:p>
    <w:p w:rsidR="002D4AB2" w:rsidRDefault="006E75CB" w:rsidP="006E75CB">
      <w:pPr>
        <w:pStyle w:val="Bezmezer"/>
        <w:jc w:val="both"/>
        <w:rPr>
          <w:rFonts w:ascii="Open Sans" w:hAnsi="Open Sans" w:cs="Open Sans"/>
          <w:sz w:val="20"/>
          <w:szCs w:val="20"/>
          <w:lang w:val="en-GB"/>
        </w:rPr>
      </w:pPr>
      <w:r w:rsidRPr="009B3792">
        <w:rPr>
          <w:rFonts w:ascii="Open Sans" w:hAnsi="Open Sans" w:cs="Open Sans"/>
          <w:sz w:val="20"/>
          <w:szCs w:val="20"/>
          <w:lang w:val="en-GB"/>
        </w:rPr>
        <w:t>1.</w:t>
      </w:r>
      <w:r w:rsidR="00CC71A3">
        <w:rPr>
          <w:rFonts w:ascii="Open Sans" w:hAnsi="Open Sans" w:cs="Open Sans"/>
          <w:sz w:val="20"/>
          <w:szCs w:val="20"/>
          <w:lang w:val="en-GB"/>
        </w:rPr>
        <w:t xml:space="preserve"> A</w:t>
      </w:r>
      <w:r w:rsidR="002D4AB2">
        <w:rPr>
          <w:rFonts w:ascii="Open Sans" w:hAnsi="Open Sans" w:cs="Open Sans"/>
          <w:sz w:val="20"/>
          <w:szCs w:val="20"/>
          <w:lang w:val="en-GB"/>
        </w:rPr>
        <w:t>s a data subject</w:t>
      </w:r>
      <w:r w:rsidR="00CC71A3">
        <w:rPr>
          <w:rFonts w:ascii="Open Sans" w:hAnsi="Open Sans" w:cs="Open Sans"/>
          <w:sz w:val="20"/>
          <w:szCs w:val="20"/>
          <w:lang w:val="en-GB"/>
        </w:rPr>
        <w:t>, you</w:t>
      </w:r>
      <w:r w:rsidR="002D4AB2">
        <w:rPr>
          <w:rFonts w:ascii="Open Sans" w:hAnsi="Open Sans" w:cs="Open Sans"/>
          <w:sz w:val="20"/>
          <w:szCs w:val="20"/>
          <w:lang w:val="en-GB"/>
        </w:rPr>
        <w:t xml:space="preserve"> have a right to obtain the personal data </w:t>
      </w:r>
      <w:r w:rsidR="00CC71A3">
        <w:rPr>
          <w:rFonts w:ascii="Open Sans" w:hAnsi="Open Sans" w:cs="Open Sans"/>
          <w:sz w:val="20"/>
          <w:szCs w:val="20"/>
          <w:lang w:val="en-GB"/>
        </w:rPr>
        <w:t xml:space="preserve">which we register </w:t>
      </w:r>
      <w:r w:rsidR="002D4AB2">
        <w:rPr>
          <w:rFonts w:ascii="Open Sans" w:hAnsi="Open Sans" w:cs="Open Sans"/>
          <w:sz w:val="20"/>
          <w:szCs w:val="20"/>
          <w:lang w:val="en-GB"/>
        </w:rPr>
        <w:t>about you</w:t>
      </w:r>
      <w:r w:rsidR="00CC71A3">
        <w:rPr>
          <w:rFonts w:ascii="Open Sans" w:hAnsi="Open Sans" w:cs="Open Sans"/>
          <w:sz w:val="20"/>
          <w:szCs w:val="20"/>
          <w:lang w:val="en-GB"/>
        </w:rPr>
        <w:t xml:space="preserve"> and</w:t>
      </w:r>
      <w:r w:rsidR="002D4AB2">
        <w:rPr>
          <w:rFonts w:ascii="Open Sans" w:hAnsi="Open Sans" w:cs="Open Sans"/>
          <w:sz w:val="20"/>
          <w:szCs w:val="20"/>
          <w:lang w:val="en-GB"/>
        </w:rPr>
        <w:t xml:space="preserve"> which you have provided to the </w:t>
      </w:r>
      <w:r w:rsidR="002D4AB2" w:rsidRPr="00CC71A3">
        <w:rPr>
          <w:rFonts w:ascii="Open Sans" w:hAnsi="Open Sans" w:cs="Open Sans"/>
          <w:i/>
          <w:sz w:val="20"/>
          <w:szCs w:val="20"/>
          <w:lang w:val="en-GB"/>
        </w:rPr>
        <w:t>Controller</w:t>
      </w:r>
      <w:r w:rsidR="002D4AB2">
        <w:rPr>
          <w:rFonts w:ascii="Open Sans" w:hAnsi="Open Sans" w:cs="Open Sans"/>
          <w:sz w:val="20"/>
          <w:szCs w:val="20"/>
          <w:lang w:val="en-GB"/>
        </w:rPr>
        <w:t xml:space="preserve">, in a structured, commonly used and machine-readable format, and you have a right to provide this data to another controller without being hindered by the </w:t>
      </w:r>
      <w:r w:rsidR="002D4AB2" w:rsidRPr="00CC71A3">
        <w:rPr>
          <w:rFonts w:ascii="Open Sans" w:hAnsi="Open Sans" w:cs="Open Sans"/>
          <w:i/>
          <w:sz w:val="20"/>
          <w:szCs w:val="20"/>
          <w:lang w:val="en-GB"/>
        </w:rPr>
        <w:t>Controller</w:t>
      </w:r>
      <w:r w:rsidR="002D4AB2">
        <w:rPr>
          <w:rFonts w:ascii="Open Sans" w:hAnsi="Open Sans" w:cs="Open Sans"/>
          <w:sz w:val="20"/>
          <w:szCs w:val="20"/>
          <w:lang w:val="en-GB"/>
        </w:rPr>
        <w:t xml:space="preserve"> whom the personal data was provided to, even in case the processing is based on a consent pursuant to Article 6 (1) a)</w:t>
      </w:r>
      <w:r w:rsidR="00CC71A3">
        <w:rPr>
          <w:rFonts w:ascii="Open Sans" w:hAnsi="Open Sans" w:cs="Open Sans"/>
          <w:sz w:val="20"/>
          <w:szCs w:val="20"/>
          <w:lang w:val="en-GB"/>
        </w:rPr>
        <w:t>,</w:t>
      </w:r>
      <w:r w:rsidR="002D4AB2">
        <w:rPr>
          <w:rFonts w:ascii="Open Sans" w:hAnsi="Open Sans" w:cs="Open Sans"/>
          <w:sz w:val="20"/>
          <w:szCs w:val="20"/>
          <w:lang w:val="en-GB"/>
        </w:rPr>
        <w:t xml:space="preserve"> or Article 9 (2) a)</w:t>
      </w:r>
      <w:r w:rsidR="00CC71A3">
        <w:rPr>
          <w:rFonts w:ascii="Open Sans" w:hAnsi="Open Sans" w:cs="Open Sans"/>
          <w:sz w:val="20"/>
          <w:szCs w:val="20"/>
          <w:lang w:val="en-GB"/>
        </w:rPr>
        <w:t>,</w:t>
      </w:r>
      <w:r w:rsidR="002D4AB2">
        <w:rPr>
          <w:rFonts w:ascii="Open Sans" w:hAnsi="Open Sans" w:cs="Open Sans"/>
          <w:sz w:val="20"/>
          <w:szCs w:val="20"/>
          <w:lang w:val="en-GB"/>
        </w:rPr>
        <w:t xml:space="preserve"> or on an agreement pursuant to Article 6 (1( b); and the data is processed in an automated manner. </w:t>
      </w:r>
    </w:p>
    <w:p w:rsidR="002D4AB2" w:rsidRDefault="006E75CB" w:rsidP="006E75CB">
      <w:pPr>
        <w:pStyle w:val="Bezmezer"/>
        <w:jc w:val="both"/>
        <w:rPr>
          <w:rFonts w:ascii="Open Sans" w:hAnsi="Open Sans" w:cs="Open Sans"/>
          <w:sz w:val="20"/>
          <w:szCs w:val="20"/>
          <w:lang w:val="en-GB"/>
        </w:rPr>
      </w:pPr>
      <w:r w:rsidRPr="009B3792">
        <w:rPr>
          <w:rFonts w:ascii="Open Sans" w:hAnsi="Open Sans" w:cs="Open Sans"/>
          <w:sz w:val="20"/>
          <w:szCs w:val="20"/>
          <w:lang w:val="en-GB"/>
        </w:rPr>
        <w:t xml:space="preserve">2. </w:t>
      </w:r>
      <w:r w:rsidR="002D4AB2">
        <w:rPr>
          <w:rFonts w:ascii="Open Sans" w:hAnsi="Open Sans" w:cs="Open Sans"/>
          <w:sz w:val="20"/>
          <w:szCs w:val="20"/>
          <w:lang w:val="en-GB"/>
        </w:rPr>
        <w:t>When exercising your right</w:t>
      </w:r>
      <w:r w:rsidR="00A446EE">
        <w:rPr>
          <w:rFonts w:ascii="Open Sans" w:hAnsi="Open Sans" w:cs="Open Sans"/>
          <w:sz w:val="20"/>
          <w:szCs w:val="20"/>
          <w:lang w:val="en-GB"/>
        </w:rPr>
        <w:t xml:space="preserve"> to personal data portability pursuant to paragraph 1 you, as a data subject, have a right </w:t>
      </w:r>
      <w:r w:rsidR="007B4958">
        <w:rPr>
          <w:rFonts w:ascii="Open Sans" w:hAnsi="Open Sans" w:cs="Open Sans"/>
          <w:sz w:val="20"/>
          <w:szCs w:val="20"/>
          <w:lang w:val="en-GB"/>
        </w:rPr>
        <w:t xml:space="preserve">that your personal data is provided directly by one </w:t>
      </w:r>
      <w:r w:rsidR="007B4958" w:rsidRPr="00CC71A3">
        <w:rPr>
          <w:rFonts w:ascii="Open Sans" w:hAnsi="Open Sans" w:cs="Open Sans"/>
          <w:i/>
          <w:sz w:val="20"/>
          <w:szCs w:val="20"/>
          <w:lang w:val="en-GB"/>
        </w:rPr>
        <w:t>Controller</w:t>
      </w:r>
      <w:r w:rsidR="007B4958">
        <w:rPr>
          <w:rFonts w:ascii="Open Sans" w:hAnsi="Open Sans" w:cs="Open Sans"/>
          <w:sz w:val="20"/>
          <w:szCs w:val="20"/>
          <w:lang w:val="en-GB"/>
        </w:rPr>
        <w:t xml:space="preserve"> to another one if it is technically feasible. </w:t>
      </w:r>
    </w:p>
    <w:p w:rsidR="007B4958" w:rsidRDefault="006E75CB" w:rsidP="006E75CB">
      <w:pPr>
        <w:pStyle w:val="Bezmezer"/>
        <w:jc w:val="both"/>
        <w:rPr>
          <w:rFonts w:ascii="Open Sans" w:hAnsi="Open Sans" w:cs="Open Sans"/>
          <w:sz w:val="20"/>
          <w:szCs w:val="20"/>
          <w:lang w:val="en-GB"/>
        </w:rPr>
      </w:pPr>
      <w:r w:rsidRPr="009B3792">
        <w:rPr>
          <w:rFonts w:ascii="Open Sans" w:hAnsi="Open Sans" w:cs="Open Sans"/>
          <w:sz w:val="20"/>
          <w:szCs w:val="20"/>
          <w:lang w:val="en-GB"/>
        </w:rPr>
        <w:t xml:space="preserve">3. </w:t>
      </w:r>
      <w:r w:rsidR="007B4958">
        <w:rPr>
          <w:rFonts w:ascii="Open Sans" w:hAnsi="Open Sans" w:cs="Open Sans"/>
          <w:sz w:val="20"/>
          <w:szCs w:val="20"/>
          <w:lang w:val="en-GB"/>
        </w:rPr>
        <w:t xml:space="preserve">The exercise of a right specified in paragraph 1 of this Article does not affect Article 17. This right shall not be applied to </w:t>
      </w:r>
      <w:r w:rsidR="004D05BF">
        <w:rPr>
          <w:rFonts w:ascii="Open Sans" w:hAnsi="Open Sans" w:cs="Open Sans"/>
          <w:sz w:val="20"/>
          <w:szCs w:val="20"/>
          <w:lang w:val="en-GB"/>
        </w:rPr>
        <w:t xml:space="preserve">the </w:t>
      </w:r>
      <w:r w:rsidR="007B4958">
        <w:rPr>
          <w:rFonts w:ascii="Open Sans" w:hAnsi="Open Sans" w:cs="Open Sans"/>
          <w:sz w:val="20"/>
          <w:szCs w:val="20"/>
          <w:lang w:val="en-GB"/>
        </w:rPr>
        <w:t xml:space="preserve">processing necessary to fulfil the task performed in the public interest or when executing public authority, which the </w:t>
      </w:r>
      <w:r w:rsidR="007B4958" w:rsidRPr="004D05BF">
        <w:rPr>
          <w:rFonts w:ascii="Open Sans" w:hAnsi="Open Sans" w:cs="Open Sans"/>
          <w:i/>
          <w:sz w:val="20"/>
          <w:szCs w:val="20"/>
          <w:lang w:val="en-GB"/>
        </w:rPr>
        <w:t>Controller</w:t>
      </w:r>
      <w:r w:rsidR="007B4958">
        <w:rPr>
          <w:rFonts w:ascii="Open Sans" w:hAnsi="Open Sans" w:cs="Open Sans"/>
          <w:sz w:val="20"/>
          <w:szCs w:val="20"/>
          <w:lang w:val="en-GB"/>
        </w:rPr>
        <w:t xml:space="preserve"> is entrusted with.  </w:t>
      </w:r>
    </w:p>
    <w:p w:rsidR="006E75CB" w:rsidRPr="009B3792" w:rsidRDefault="006E75CB" w:rsidP="006E75CB">
      <w:pPr>
        <w:pStyle w:val="Bezmezer"/>
        <w:jc w:val="both"/>
        <w:rPr>
          <w:rFonts w:ascii="Open Sans" w:hAnsi="Open Sans" w:cs="Open Sans"/>
          <w:sz w:val="20"/>
          <w:szCs w:val="20"/>
          <w:lang w:val="en-GB"/>
        </w:rPr>
      </w:pPr>
      <w:r w:rsidRPr="009B3792">
        <w:rPr>
          <w:rFonts w:ascii="Open Sans" w:hAnsi="Open Sans" w:cs="Open Sans"/>
          <w:sz w:val="20"/>
          <w:szCs w:val="20"/>
          <w:lang w:val="en-GB"/>
        </w:rPr>
        <w:t xml:space="preserve">4. </w:t>
      </w:r>
      <w:r w:rsidR="007B4958">
        <w:rPr>
          <w:rFonts w:ascii="Open Sans" w:hAnsi="Open Sans" w:cs="Open Sans"/>
          <w:sz w:val="20"/>
          <w:szCs w:val="20"/>
          <w:lang w:val="en-GB"/>
        </w:rPr>
        <w:t xml:space="preserve">The right specified in paragraph 1 shall not negatively affect the rights and freedoms of other persons. </w:t>
      </w:r>
      <w:r w:rsidRPr="009B3792">
        <w:rPr>
          <w:rFonts w:ascii="Open Sans" w:hAnsi="Open Sans" w:cs="Open Sans"/>
          <w:sz w:val="20"/>
          <w:szCs w:val="20"/>
          <w:lang w:val="en-GB"/>
        </w:rPr>
        <w:t xml:space="preserve"> </w:t>
      </w:r>
    </w:p>
    <w:p w:rsidR="006E75CB" w:rsidRPr="009B3792" w:rsidRDefault="006E75CB" w:rsidP="006E75CB">
      <w:pPr>
        <w:pStyle w:val="Bezmezer"/>
        <w:jc w:val="both"/>
        <w:rPr>
          <w:rFonts w:ascii="Open Sans" w:hAnsi="Open Sans" w:cs="Open Sans"/>
          <w:sz w:val="20"/>
          <w:szCs w:val="20"/>
          <w:lang w:val="en-GB"/>
        </w:rPr>
      </w:pPr>
    </w:p>
    <w:p w:rsidR="006E75CB" w:rsidRPr="009B3792" w:rsidRDefault="00B678DD" w:rsidP="006E75CB">
      <w:pPr>
        <w:pStyle w:val="Bezmezer"/>
        <w:jc w:val="both"/>
        <w:rPr>
          <w:rFonts w:ascii="Open Sans" w:hAnsi="Open Sans" w:cs="Open Sans"/>
          <w:b/>
          <w:sz w:val="20"/>
          <w:szCs w:val="20"/>
          <w:lang w:val="en-GB"/>
        </w:rPr>
      </w:pPr>
      <w:bookmarkStart w:id="6" w:name="_Toc510855016"/>
      <w:r w:rsidRPr="009B3792">
        <w:rPr>
          <w:rFonts w:ascii="Open Sans" w:hAnsi="Open Sans" w:cs="Open Sans"/>
          <w:b/>
          <w:sz w:val="20"/>
          <w:szCs w:val="20"/>
          <w:lang w:val="en-GB"/>
        </w:rPr>
        <w:t>7</w:t>
      </w:r>
      <w:r w:rsidR="006E75CB" w:rsidRPr="009B3792">
        <w:rPr>
          <w:rFonts w:ascii="Open Sans" w:hAnsi="Open Sans" w:cs="Open Sans"/>
          <w:b/>
          <w:sz w:val="20"/>
          <w:szCs w:val="20"/>
          <w:lang w:val="en-GB"/>
        </w:rPr>
        <w:t xml:space="preserve">. </w:t>
      </w:r>
      <w:r w:rsidR="007B4958">
        <w:rPr>
          <w:rFonts w:ascii="Open Sans" w:hAnsi="Open Sans" w:cs="Open Sans"/>
          <w:b/>
          <w:sz w:val="20"/>
          <w:szCs w:val="20"/>
          <w:lang w:val="en-GB"/>
        </w:rPr>
        <w:t xml:space="preserve">Right not to be involved in automatic decision-making </w:t>
      </w:r>
      <w:r w:rsidR="006E75CB" w:rsidRPr="009B3792">
        <w:rPr>
          <w:rFonts w:ascii="Open Sans" w:hAnsi="Open Sans" w:cs="Open Sans"/>
          <w:b/>
          <w:sz w:val="20"/>
          <w:szCs w:val="20"/>
          <w:lang w:val="en-GB"/>
        </w:rPr>
        <w:t xml:space="preserve"> </w:t>
      </w:r>
      <w:bookmarkEnd w:id="6"/>
    </w:p>
    <w:p w:rsidR="007B4958" w:rsidRDefault="007B4958" w:rsidP="006E75CB">
      <w:pPr>
        <w:pStyle w:val="Bezmezer"/>
        <w:jc w:val="both"/>
        <w:rPr>
          <w:rFonts w:ascii="Open Sans" w:hAnsi="Open Sans" w:cs="Open Sans"/>
          <w:color w:val="000000"/>
          <w:sz w:val="20"/>
          <w:szCs w:val="20"/>
          <w:lang w:val="en-GB"/>
        </w:rPr>
      </w:pPr>
      <w:r>
        <w:rPr>
          <w:rFonts w:ascii="Open Sans" w:hAnsi="Open Sans" w:cs="Open Sans"/>
          <w:color w:val="000000"/>
          <w:sz w:val="20"/>
          <w:szCs w:val="20"/>
          <w:lang w:val="en-GB"/>
        </w:rPr>
        <w:t xml:space="preserve">This right ensures that you, as a data subject, will not be subject to any decision-making based solely on automated processing, including profiling, that has legal effects on you or </w:t>
      </w:r>
      <w:r w:rsidR="006C5F24">
        <w:rPr>
          <w:rFonts w:ascii="Open Sans" w:hAnsi="Open Sans" w:cs="Open Sans"/>
          <w:color w:val="000000"/>
          <w:sz w:val="20"/>
          <w:szCs w:val="20"/>
          <w:lang w:val="en-GB"/>
        </w:rPr>
        <w:t xml:space="preserve">that </w:t>
      </w:r>
      <w:r>
        <w:rPr>
          <w:rFonts w:ascii="Open Sans" w:hAnsi="Open Sans" w:cs="Open Sans"/>
          <w:color w:val="000000"/>
          <w:sz w:val="20"/>
          <w:szCs w:val="20"/>
          <w:lang w:val="en-GB"/>
        </w:rPr>
        <w:t>affects you significantly in a similar manner. In other words, this ensures that the legal effects are not decided by automated processes without</w:t>
      </w:r>
      <w:r w:rsidR="008C45CB">
        <w:rPr>
          <w:rFonts w:ascii="Open Sans" w:hAnsi="Open Sans" w:cs="Open Sans"/>
          <w:color w:val="000000"/>
          <w:sz w:val="20"/>
          <w:szCs w:val="20"/>
          <w:lang w:val="en-GB"/>
        </w:rPr>
        <w:t xml:space="preserve"> any</w:t>
      </w:r>
      <w:r>
        <w:rPr>
          <w:rFonts w:ascii="Open Sans" w:hAnsi="Open Sans" w:cs="Open Sans"/>
          <w:color w:val="000000"/>
          <w:sz w:val="20"/>
          <w:szCs w:val="20"/>
          <w:lang w:val="en-GB"/>
        </w:rPr>
        <w:t xml:space="preserve"> human</w:t>
      </w:r>
      <w:r w:rsidR="008C45CB">
        <w:rPr>
          <w:rFonts w:ascii="Open Sans" w:hAnsi="Open Sans" w:cs="Open Sans"/>
          <w:color w:val="000000"/>
          <w:sz w:val="20"/>
          <w:szCs w:val="20"/>
          <w:lang w:val="en-GB"/>
        </w:rPr>
        <w:t xml:space="preserve"> interference</w:t>
      </w:r>
      <w:r>
        <w:rPr>
          <w:rFonts w:ascii="Open Sans" w:hAnsi="Open Sans" w:cs="Open Sans"/>
          <w:color w:val="000000"/>
          <w:sz w:val="20"/>
          <w:szCs w:val="20"/>
          <w:lang w:val="en-GB"/>
        </w:rPr>
        <w:t xml:space="preserve">, except for </w:t>
      </w:r>
      <w:r w:rsidR="006C5F24">
        <w:rPr>
          <w:rFonts w:ascii="Open Sans" w:hAnsi="Open Sans" w:cs="Open Sans"/>
          <w:color w:val="000000"/>
          <w:sz w:val="20"/>
          <w:szCs w:val="20"/>
          <w:lang w:val="en-GB"/>
        </w:rPr>
        <w:t xml:space="preserve">any </w:t>
      </w:r>
      <w:r>
        <w:rPr>
          <w:rFonts w:ascii="Open Sans" w:hAnsi="Open Sans" w:cs="Open Sans"/>
          <w:color w:val="000000"/>
          <w:sz w:val="20"/>
          <w:szCs w:val="20"/>
          <w:lang w:val="en-GB"/>
        </w:rPr>
        <w:t xml:space="preserve">possible exemptions. </w:t>
      </w:r>
    </w:p>
    <w:p w:rsidR="008C45CB" w:rsidRDefault="008C45CB" w:rsidP="006E75CB">
      <w:pPr>
        <w:pStyle w:val="Bezmezer"/>
        <w:jc w:val="both"/>
        <w:rPr>
          <w:rFonts w:ascii="Open Sans" w:hAnsi="Open Sans" w:cs="Open Sans"/>
          <w:color w:val="000000"/>
          <w:sz w:val="20"/>
          <w:szCs w:val="20"/>
          <w:lang w:val="en-GB"/>
        </w:rPr>
      </w:pPr>
      <w:r>
        <w:rPr>
          <w:rFonts w:ascii="Open Sans" w:hAnsi="Open Sans" w:cs="Open Sans"/>
          <w:color w:val="000000"/>
          <w:sz w:val="20"/>
          <w:szCs w:val="20"/>
          <w:lang w:val="en-GB"/>
        </w:rPr>
        <w:t xml:space="preserve">The automated decision-making is accessible in case it is necessary to conclude or perform an agreement between you and the </w:t>
      </w:r>
      <w:r w:rsidRPr="006C5F24">
        <w:rPr>
          <w:rFonts w:ascii="Open Sans" w:hAnsi="Open Sans" w:cs="Open Sans"/>
          <w:i/>
          <w:color w:val="000000"/>
          <w:sz w:val="20"/>
          <w:szCs w:val="20"/>
          <w:lang w:val="en-GB"/>
        </w:rPr>
        <w:t>Controller</w:t>
      </w:r>
      <w:r>
        <w:rPr>
          <w:rFonts w:ascii="Open Sans" w:hAnsi="Open Sans" w:cs="Open Sans"/>
          <w:color w:val="000000"/>
          <w:sz w:val="20"/>
          <w:szCs w:val="20"/>
          <w:lang w:val="en-GB"/>
        </w:rPr>
        <w:t xml:space="preserve">, if permitted by the EU law or by a Member State, or if based on your express consent. </w:t>
      </w:r>
    </w:p>
    <w:p w:rsidR="00B678DD" w:rsidRDefault="00B678DD" w:rsidP="006E75CB">
      <w:pPr>
        <w:pStyle w:val="Bezmezer"/>
        <w:jc w:val="both"/>
        <w:rPr>
          <w:rFonts w:ascii="Open Sans" w:hAnsi="Open Sans" w:cs="Open Sans"/>
          <w:b/>
          <w:u w:val="single"/>
          <w:lang w:val="en-GB"/>
        </w:rPr>
      </w:pPr>
      <w:bookmarkStart w:id="7" w:name="_Toc510855017"/>
    </w:p>
    <w:p w:rsidR="00DC3C3F" w:rsidRDefault="00DC3C3F" w:rsidP="006E75CB">
      <w:pPr>
        <w:pStyle w:val="Bezmezer"/>
        <w:jc w:val="both"/>
        <w:rPr>
          <w:rFonts w:ascii="Open Sans" w:hAnsi="Open Sans" w:cs="Open Sans"/>
          <w:b/>
          <w:u w:val="single"/>
          <w:lang w:val="en-GB"/>
        </w:rPr>
      </w:pPr>
    </w:p>
    <w:bookmarkEnd w:id="7"/>
    <w:p w:rsidR="006E75CB" w:rsidRPr="009B3792" w:rsidRDefault="009062EA" w:rsidP="006E75CB">
      <w:pPr>
        <w:pStyle w:val="Bezmezer"/>
        <w:jc w:val="both"/>
        <w:rPr>
          <w:rFonts w:ascii="Open Sans" w:hAnsi="Open Sans" w:cs="Open Sans"/>
          <w:b/>
          <w:u w:val="single"/>
          <w:lang w:val="en-GB"/>
        </w:rPr>
      </w:pPr>
      <w:r>
        <w:rPr>
          <w:rFonts w:ascii="Open Sans" w:hAnsi="Open Sans" w:cs="Open Sans"/>
          <w:b/>
          <w:u w:val="single"/>
          <w:lang w:val="en-GB"/>
        </w:rPr>
        <w:lastRenderedPageBreak/>
        <w:t>You can</w:t>
      </w:r>
      <w:r w:rsidR="00424C31">
        <w:rPr>
          <w:rFonts w:ascii="Open Sans" w:hAnsi="Open Sans" w:cs="Open Sans"/>
          <w:b/>
          <w:u w:val="single"/>
          <w:lang w:val="en-GB"/>
        </w:rPr>
        <w:t xml:space="preserve"> apply to</w:t>
      </w:r>
    </w:p>
    <w:p w:rsidR="006E75CB" w:rsidRPr="009B3792" w:rsidRDefault="00424C31" w:rsidP="00424C31">
      <w:pPr>
        <w:pStyle w:val="Bezmezer"/>
        <w:jc w:val="both"/>
        <w:rPr>
          <w:rFonts w:ascii="Open Sans" w:hAnsi="Open Sans" w:cs="Open Sans"/>
          <w:sz w:val="20"/>
          <w:szCs w:val="20"/>
          <w:lang w:val="en-GB"/>
        </w:rPr>
      </w:pPr>
      <w:r w:rsidRPr="00424C31">
        <w:rPr>
          <w:rFonts w:ascii="Open Sans" w:hAnsi="Open Sans" w:cs="Open Sans"/>
          <w:sz w:val="20"/>
          <w:szCs w:val="20"/>
          <w:lang w:val="en-GB"/>
        </w:rPr>
        <w:t>You can send your inquiries concerning the personal data protection to the email address</w:t>
      </w:r>
      <w:r>
        <w:rPr>
          <w:rFonts w:ascii="Open Sans" w:hAnsi="Open Sans" w:cs="Open Sans"/>
          <w:sz w:val="20"/>
          <w:szCs w:val="20"/>
          <w:lang w:val="en-GB"/>
        </w:rPr>
        <w:t xml:space="preserve">: </w:t>
      </w:r>
      <w:r w:rsidRPr="00424C31">
        <w:rPr>
          <w:rFonts w:ascii="Open Sans" w:hAnsi="Open Sans" w:cs="Open Sans"/>
          <w:sz w:val="20"/>
          <w:szCs w:val="20"/>
          <w:lang w:val="en-GB"/>
        </w:rPr>
        <w:t xml:space="preserve">koramex@koramex.cz or to the </w:t>
      </w:r>
      <w:r w:rsidRPr="00424C31">
        <w:rPr>
          <w:rFonts w:ascii="Open Sans" w:hAnsi="Open Sans" w:cs="Open Sans"/>
          <w:i/>
          <w:sz w:val="20"/>
          <w:szCs w:val="20"/>
          <w:lang w:val="en-GB"/>
        </w:rPr>
        <w:t>Controller´s</w:t>
      </w:r>
      <w:r>
        <w:rPr>
          <w:rFonts w:ascii="Open Sans" w:hAnsi="Open Sans" w:cs="Open Sans"/>
          <w:sz w:val="20"/>
          <w:szCs w:val="20"/>
          <w:lang w:val="en-GB"/>
        </w:rPr>
        <w:t xml:space="preserve"> </w:t>
      </w:r>
      <w:r w:rsidRPr="00424C31">
        <w:rPr>
          <w:rFonts w:ascii="Open Sans" w:hAnsi="Open Sans" w:cs="Open Sans"/>
          <w:sz w:val="20"/>
          <w:szCs w:val="20"/>
          <w:lang w:val="en-GB"/>
        </w:rPr>
        <w:t xml:space="preserve">registered office: </w:t>
      </w:r>
    </w:p>
    <w:p w:rsidR="00E422F9" w:rsidRPr="009B3792" w:rsidRDefault="00E422F9" w:rsidP="006E75CB">
      <w:pPr>
        <w:pStyle w:val="Bezmezer"/>
        <w:jc w:val="both"/>
        <w:rPr>
          <w:rFonts w:ascii="Open Sans" w:hAnsi="Open Sans" w:cs="Open Sans"/>
          <w:sz w:val="20"/>
          <w:szCs w:val="20"/>
          <w:lang w:val="en-GB"/>
        </w:rPr>
      </w:pPr>
    </w:p>
    <w:p w:rsidR="00E422F9" w:rsidRPr="009B3792" w:rsidRDefault="00E422F9" w:rsidP="006E75CB">
      <w:pPr>
        <w:pStyle w:val="Bezmezer"/>
        <w:jc w:val="both"/>
        <w:rPr>
          <w:rFonts w:ascii="Open Sans" w:hAnsi="Open Sans" w:cs="Open Sans"/>
          <w:b/>
          <w:sz w:val="20"/>
          <w:szCs w:val="20"/>
          <w:lang w:val="en-GB"/>
        </w:rPr>
      </w:pPr>
      <w:r w:rsidRPr="009B3792">
        <w:rPr>
          <w:rFonts w:ascii="Open Sans" w:hAnsi="Open Sans" w:cs="Open Sans"/>
          <w:b/>
          <w:sz w:val="20"/>
          <w:szCs w:val="20"/>
          <w:lang w:val="en-GB"/>
        </w:rPr>
        <w:t>KORAMEX a.s.</w:t>
      </w:r>
    </w:p>
    <w:p w:rsidR="00E422F9" w:rsidRPr="009B3792" w:rsidRDefault="00E422F9" w:rsidP="006E75CB">
      <w:pPr>
        <w:pStyle w:val="Bezmezer"/>
        <w:jc w:val="both"/>
        <w:rPr>
          <w:rFonts w:ascii="Open Sans" w:hAnsi="Open Sans" w:cs="Open Sans"/>
          <w:sz w:val="20"/>
          <w:szCs w:val="20"/>
          <w:lang w:val="en-GB"/>
        </w:rPr>
      </w:pPr>
      <w:r w:rsidRPr="009B3792">
        <w:rPr>
          <w:rFonts w:ascii="Open Sans" w:hAnsi="Open Sans" w:cs="Open Sans"/>
          <w:sz w:val="20"/>
          <w:szCs w:val="20"/>
          <w:lang w:val="en-GB"/>
        </w:rPr>
        <w:t>Pražská 268</w:t>
      </w:r>
    </w:p>
    <w:p w:rsidR="00E422F9" w:rsidRPr="009B3792" w:rsidRDefault="00E422F9" w:rsidP="006E75CB">
      <w:pPr>
        <w:pStyle w:val="Bezmezer"/>
        <w:jc w:val="both"/>
        <w:rPr>
          <w:rFonts w:ascii="Open Sans" w:hAnsi="Open Sans" w:cs="Open Sans"/>
          <w:sz w:val="20"/>
          <w:szCs w:val="20"/>
          <w:lang w:val="en-GB"/>
        </w:rPr>
      </w:pPr>
      <w:r w:rsidRPr="009B3792">
        <w:rPr>
          <w:rFonts w:ascii="Open Sans" w:hAnsi="Open Sans" w:cs="Open Sans"/>
          <w:sz w:val="20"/>
          <w:szCs w:val="20"/>
          <w:lang w:val="en-GB"/>
        </w:rPr>
        <w:t>342 01 Sušice</w:t>
      </w:r>
    </w:p>
    <w:p w:rsidR="00ED0C33" w:rsidRPr="009B3792" w:rsidRDefault="00ED0C33" w:rsidP="006E75CB">
      <w:pPr>
        <w:pStyle w:val="Bezmezer"/>
        <w:jc w:val="both"/>
        <w:rPr>
          <w:rFonts w:ascii="Open Sans" w:hAnsi="Open Sans" w:cs="Open Sans"/>
          <w:sz w:val="20"/>
          <w:szCs w:val="20"/>
          <w:lang w:val="en-GB"/>
        </w:rPr>
      </w:pPr>
    </w:p>
    <w:sectPr w:rsidR="00ED0C33" w:rsidRPr="009B3792" w:rsidSect="00AB0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8A2"/>
    <w:multiLevelType w:val="multilevel"/>
    <w:tmpl w:val="1940F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7F04D6"/>
    <w:multiLevelType w:val="hybridMultilevel"/>
    <w:tmpl w:val="4DCCE4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9AC64B8"/>
    <w:multiLevelType w:val="hybridMultilevel"/>
    <w:tmpl w:val="4704C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E32319"/>
    <w:multiLevelType w:val="hybridMultilevel"/>
    <w:tmpl w:val="77649B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707490"/>
    <w:multiLevelType w:val="hybridMultilevel"/>
    <w:tmpl w:val="604EFC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zEwNTc1MLQ0MjY3NTRQ0lEKTi0uzszPAykwrAUADkJrvCwAAAA="/>
  </w:docVars>
  <w:rsids>
    <w:rsidRoot w:val="00312962"/>
    <w:rsid w:val="000D1934"/>
    <w:rsid w:val="000F6BA0"/>
    <w:rsid w:val="00110DC6"/>
    <w:rsid w:val="001745AE"/>
    <w:rsid w:val="00180A2D"/>
    <w:rsid w:val="00183739"/>
    <w:rsid w:val="00202DCB"/>
    <w:rsid w:val="00213B6D"/>
    <w:rsid w:val="002442E9"/>
    <w:rsid w:val="00271AFF"/>
    <w:rsid w:val="002C026F"/>
    <w:rsid w:val="002D4AB2"/>
    <w:rsid w:val="002D4EB0"/>
    <w:rsid w:val="002F6842"/>
    <w:rsid w:val="00312962"/>
    <w:rsid w:val="00327C8F"/>
    <w:rsid w:val="0033627E"/>
    <w:rsid w:val="0034510F"/>
    <w:rsid w:val="003F49E7"/>
    <w:rsid w:val="00424C31"/>
    <w:rsid w:val="00464810"/>
    <w:rsid w:val="00492803"/>
    <w:rsid w:val="004D05BF"/>
    <w:rsid w:val="00506125"/>
    <w:rsid w:val="00513071"/>
    <w:rsid w:val="005B540A"/>
    <w:rsid w:val="005D62D6"/>
    <w:rsid w:val="006409F9"/>
    <w:rsid w:val="006C5F24"/>
    <w:rsid w:val="006E40E2"/>
    <w:rsid w:val="006E75CB"/>
    <w:rsid w:val="007149B6"/>
    <w:rsid w:val="00726422"/>
    <w:rsid w:val="0073662E"/>
    <w:rsid w:val="00761E05"/>
    <w:rsid w:val="00765123"/>
    <w:rsid w:val="007B4958"/>
    <w:rsid w:val="00805CFC"/>
    <w:rsid w:val="00821EB9"/>
    <w:rsid w:val="0087070A"/>
    <w:rsid w:val="00881FFA"/>
    <w:rsid w:val="008C22C8"/>
    <w:rsid w:val="008C45CB"/>
    <w:rsid w:val="009015BD"/>
    <w:rsid w:val="009062EA"/>
    <w:rsid w:val="00992B3F"/>
    <w:rsid w:val="009A43C3"/>
    <w:rsid w:val="009B3792"/>
    <w:rsid w:val="009C2A84"/>
    <w:rsid w:val="00A446EE"/>
    <w:rsid w:val="00AA6E7A"/>
    <w:rsid w:val="00AB08BD"/>
    <w:rsid w:val="00AD3315"/>
    <w:rsid w:val="00AD6309"/>
    <w:rsid w:val="00B2695A"/>
    <w:rsid w:val="00B4586A"/>
    <w:rsid w:val="00B678DD"/>
    <w:rsid w:val="00B92502"/>
    <w:rsid w:val="00BE1DC4"/>
    <w:rsid w:val="00C335DD"/>
    <w:rsid w:val="00C70616"/>
    <w:rsid w:val="00C770F6"/>
    <w:rsid w:val="00CB2DFD"/>
    <w:rsid w:val="00CC71A3"/>
    <w:rsid w:val="00DC3C3F"/>
    <w:rsid w:val="00DC3E73"/>
    <w:rsid w:val="00E06528"/>
    <w:rsid w:val="00E10E20"/>
    <w:rsid w:val="00E422F9"/>
    <w:rsid w:val="00E52232"/>
    <w:rsid w:val="00E55A4C"/>
    <w:rsid w:val="00ED0C33"/>
    <w:rsid w:val="00F91EE6"/>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08BD"/>
  </w:style>
  <w:style w:type="paragraph" w:styleId="Nadpis1">
    <w:name w:val="heading 1"/>
    <w:basedOn w:val="Normln"/>
    <w:link w:val="Nadpis1Char"/>
    <w:uiPriority w:val="9"/>
    <w:qFormat/>
    <w:rsid w:val="00312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296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129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12962"/>
    <w:rPr>
      <w:b/>
      <w:bCs/>
    </w:rPr>
  </w:style>
  <w:style w:type="paragraph" w:styleId="Odstavecseseznamem">
    <w:name w:val="List Paragraph"/>
    <w:basedOn w:val="Normln"/>
    <w:uiPriority w:val="34"/>
    <w:qFormat/>
    <w:rsid w:val="00B4586A"/>
    <w:pPr>
      <w:ind w:left="720"/>
      <w:contextualSpacing/>
    </w:pPr>
  </w:style>
  <w:style w:type="character" w:styleId="Hypertextovodkaz">
    <w:name w:val="Hyperlink"/>
    <w:basedOn w:val="Standardnpsmoodstavce"/>
    <w:uiPriority w:val="99"/>
    <w:semiHidden/>
    <w:unhideWhenUsed/>
    <w:rsid w:val="006E75CB"/>
    <w:rPr>
      <w:color w:val="0000FF"/>
      <w:u w:val="single"/>
    </w:rPr>
  </w:style>
  <w:style w:type="paragraph" w:styleId="Bezmezer">
    <w:name w:val="No Spacing"/>
    <w:uiPriority w:val="1"/>
    <w:qFormat/>
    <w:rsid w:val="006E75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12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296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129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12962"/>
    <w:rPr>
      <w:b/>
      <w:bCs/>
    </w:rPr>
  </w:style>
  <w:style w:type="paragraph" w:styleId="Odstavecseseznamem">
    <w:name w:val="List Paragraph"/>
    <w:basedOn w:val="Normln"/>
    <w:uiPriority w:val="34"/>
    <w:qFormat/>
    <w:rsid w:val="00B4586A"/>
    <w:pPr>
      <w:ind w:left="720"/>
      <w:contextualSpacing/>
    </w:pPr>
  </w:style>
  <w:style w:type="character" w:styleId="Hypertextovodkaz">
    <w:name w:val="Hyperlink"/>
    <w:basedOn w:val="Standardnpsmoodstavce"/>
    <w:uiPriority w:val="99"/>
    <w:semiHidden/>
    <w:unhideWhenUsed/>
    <w:rsid w:val="006E75CB"/>
    <w:rPr>
      <w:color w:val="0000FF"/>
      <w:u w:val="single"/>
    </w:rPr>
  </w:style>
  <w:style w:type="paragraph" w:styleId="Bezmezer">
    <w:name w:val="No Spacing"/>
    <w:uiPriority w:val="1"/>
    <w:qFormat/>
    <w:rsid w:val="006E7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81351">
      <w:bodyDiv w:val="1"/>
      <w:marLeft w:val="0"/>
      <w:marRight w:val="0"/>
      <w:marTop w:val="0"/>
      <w:marBottom w:val="0"/>
      <w:divBdr>
        <w:top w:val="none" w:sz="0" w:space="0" w:color="auto"/>
        <w:left w:val="none" w:sz="0" w:space="0" w:color="auto"/>
        <w:bottom w:val="none" w:sz="0" w:space="0" w:color="auto"/>
        <w:right w:val="none" w:sz="0" w:space="0" w:color="auto"/>
      </w:divBdr>
    </w:div>
    <w:div w:id="1809515896">
      <w:bodyDiv w:val="1"/>
      <w:marLeft w:val="0"/>
      <w:marRight w:val="0"/>
      <w:marTop w:val="0"/>
      <w:marBottom w:val="0"/>
      <w:divBdr>
        <w:top w:val="none" w:sz="0" w:space="0" w:color="auto"/>
        <w:left w:val="none" w:sz="0" w:space="0" w:color="auto"/>
        <w:bottom w:val="none" w:sz="0" w:space="0" w:color="auto"/>
        <w:right w:val="none" w:sz="0" w:space="0" w:color="auto"/>
      </w:divBdr>
    </w:div>
    <w:div w:id="20183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FCB7-94F8-4123-9EBE-1E7B03AA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2219</Words>
  <Characters>11730</Characters>
  <Application>Microsoft Office Word</Application>
  <DocSecurity>0</DocSecurity>
  <Lines>213</Lines>
  <Paragraphs>82</Paragraphs>
  <ScaleCrop>false</ScaleCrop>
  <HeadingPairs>
    <vt:vector size="2" baseType="variant">
      <vt:variant>
        <vt:lpstr>Název</vt:lpstr>
      </vt:variant>
      <vt:variant>
        <vt:i4>1</vt:i4>
      </vt:variant>
    </vt:vector>
  </HeadingPairs>
  <TitlesOfParts>
    <vt:vector size="1" baseType="lpstr">
      <vt:lpstr/>
    </vt:vector>
  </TitlesOfParts>
  <Company>VYZAtrans, v. o. s.</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VYZAtrans, v. o. s.</dc:creator>
  <cp:lastModifiedBy>Zakazky2</cp:lastModifiedBy>
  <cp:revision>6</cp:revision>
  <dcterms:created xsi:type="dcterms:W3CDTF">2018-06-21T12:00:00Z</dcterms:created>
  <dcterms:modified xsi:type="dcterms:W3CDTF">2018-06-25T10:26:00Z</dcterms:modified>
</cp:coreProperties>
</file>